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png" ContentType="image/png"/>
  <Override PartName="/word/media/image4.png" ContentType="image/png"/>
  <Override PartName="/word/media/image5.png" ContentType="image/png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_rels/header1.xml.rels" ContentType="application/vnd.openxmlformats-package.relationships+xml"/>
  <Override PartName="/word/_rels/footer2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spacing w:lineRule="auto" w:line="240" w:before="0" w:after="0"/>
        <w:rPr>
          <w:rFonts w:ascii="Roboto Medium" w:hAnsi="Roboto Medium"/>
          <w:color w:val="auto"/>
          <w:sz w:val="64"/>
          <w:szCs w:val="64"/>
          <w:lang w:val="en-GB"/>
        </w:rPr>
      </w:pPr>
      <w:r>
        <w:rPr>
          <w:rFonts w:ascii="Roboto Medium" w:hAnsi="Roboto Medium"/>
          <w:color w:val="auto"/>
          <w:sz w:val="64"/>
          <w:szCs w:val="64"/>
          <w:lang w:val="en-GB"/>
        </w:rPr>
      </w:r>
    </w:p>
    <w:p>
      <w:pPr>
        <w:pStyle w:val="Normal1"/>
        <w:spacing w:lineRule="auto" w:line="240" w:before="0" w:after="0"/>
        <w:rPr>
          <w:rFonts w:ascii="Roboto Medium" w:hAnsi="Roboto Medium"/>
          <w:color w:val="auto"/>
          <w:sz w:val="64"/>
          <w:szCs w:val="64"/>
          <w:lang w:val="en-GB"/>
        </w:rPr>
      </w:pPr>
      <w:r>
        <w:rPr>
          <w:rFonts w:ascii="Roboto Medium" w:hAnsi="Roboto Medium"/>
          <w:color w:val="auto"/>
          <w:sz w:val="64"/>
          <w:szCs w:val="64"/>
          <w:lang w:val="en-GB"/>
        </w:rPr>
      </w:r>
    </w:p>
    <w:p>
      <w:pPr>
        <w:pStyle w:val="Normal1"/>
        <w:spacing w:lineRule="auto" w:line="240" w:before="0" w:after="0"/>
        <w:rPr>
          <w:rFonts w:ascii="Roboto Medium" w:hAnsi="Roboto Medium"/>
          <w:color w:val="auto"/>
          <w:sz w:val="64"/>
          <w:szCs w:val="64"/>
          <w:lang w:val="en-GB"/>
        </w:rPr>
      </w:pPr>
      <w:r>
        <w:rPr>
          <w:rFonts w:ascii="Roboto Medium" w:hAnsi="Roboto Medium"/>
          <w:color w:val="auto"/>
          <w:sz w:val="64"/>
          <w:szCs w:val="64"/>
          <w:lang w:val="en-GB"/>
        </w:rPr>
        <w:t>Architect &amp; Engineer</w:t>
      </w:r>
    </w:p>
    <w:p>
      <w:pPr>
        <w:pStyle w:val="Normal1"/>
        <w:spacing w:lineRule="auto" w:line="240" w:before="0" w:after="0"/>
        <w:rPr>
          <w:rFonts w:ascii="Roboto Black" w:hAnsi="Roboto Black"/>
          <w:color w:val="auto"/>
          <w:sz w:val="120"/>
          <w:szCs w:val="120"/>
          <w:lang w:val="en-GB"/>
        </w:rPr>
      </w:pPr>
      <w:r>
        <w:rPr>
          <w:rFonts w:ascii="Roboto Black" w:hAnsi="Roboto Black"/>
          <w:color w:val="auto"/>
          <w:sz w:val="120"/>
          <w:szCs w:val="120"/>
          <w:lang w:val="en-GB"/>
        </w:rPr>
        <w:t>Specifications</w:t>
      </w:r>
    </w:p>
    <w:p>
      <w:pPr>
        <w:pStyle w:val="Normal1"/>
        <w:spacing w:lineRule="auto" w:line="240" w:before="0" w:after="0"/>
        <w:rPr>
          <w:lang w:val="en-GB"/>
        </w:rPr>
      </w:pPr>
      <w:r>
        <w:rPr>
          <w:lang w:val="en-GB"/>
        </w:rPr>
        <mc:AlternateContent>
          <mc:Choice Requires="wps">
            <w:drawing>
              <wp:anchor behindDoc="0" distT="0" distB="0" distL="0" distR="0" simplePos="0" locked="0" layoutInCell="0" allowOverlap="1" relativeHeight="119">
                <wp:simplePos x="0" y="0"/>
                <wp:positionH relativeFrom="column">
                  <wp:posOffset>13335</wp:posOffset>
                </wp:positionH>
                <wp:positionV relativeFrom="paragraph">
                  <wp:posOffset>118745</wp:posOffset>
                </wp:positionV>
                <wp:extent cx="5721350" cy="969010"/>
                <wp:effectExtent l="0" t="0" r="0" b="0"/>
                <wp:wrapTopAndBottom/>
                <wp:docPr id="1" name="Marco de texto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0760" cy="968400"/>
                        </a:xfrm>
                        <a:prstGeom prst="rect">
                          <a:avLst/>
                        </a:prstGeom>
                        <a:solidFill>
                          <a:srgbClr val="f12535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after="0" w:lineRule="auto" w:line="240"/>
                              <w:rPr/>
                            </w:pPr>
                            <w:r>
                              <w:rPr>
                                <w:sz w:val="36"/>
                                <w:b w:val="false"/>
                                <w:szCs w:val="36"/>
                                <w:bCs w:val="false"/>
                                <w:rFonts w:ascii="Roboto Black" w:hAnsi="Roboto Black"/>
                                <w:color w:val="FFFFFF"/>
                              </w:rPr>
                              <w:t xml:space="preserve">EN 54-16 Public Address, Background Music and Voice Alarm System </w:t>
                            </w:r>
                          </w:p>
                        </w:txbxContent>
                      </wps:txbx>
                      <wps:bodyPr wrap="square" lIns="216000" rIns="216000" tIns="216000" bIns="21600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Marco de texto 1" fillcolor="#f12535" stroked="f" o:allowincell="f" style="position:absolute;margin-left:1.05pt;margin-top:9.35pt;width:450.4pt;height:76.2pt;mso-wrap-style:square;v-text-anchor:top" type="_x0000_t202">
                <v:textbox>
                  <w:txbxContent>
                    <w:p>
                      <w:pPr>
                        <w:spacing w:before="0" w:after="0" w:lineRule="auto" w:line="240"/>
                        <w:rPr/>
                      </w:pPr>
                      <w:r>
                        <w:rPr>
                          <w:sz w:val="36"/>
                          <w:b w:val="false"/>
                          <w:szCs w:val="36"/>
                          <w:bCs w:val="false"/>
                          <w:rFonts w:ascii="Roboto Black" w:hAnsi="Roboto Black"/>
                          <w:color w:val="FFFFFF"/>
                        </w:rPr>
                        <w:t xml:space="preserve">EN 54-16 Public Address, Background Music and Voice Alarm System </w:t>
                      </w:r>
                    </w:p>
                  </w:txbxContent>
                </v:textbox>
                <v:fill o:detectmouseclick="t" type="solid" color2="#0edaca"/>
                <v:stroke color="#f12530" joinstyle="round" endcap="flat"/>
                <w10:wrap type="topAndBottom"/>
              </v:shape>
            </w:pict>
          </mc:Fallback>
        </mc:AlternateContent>
      </w:r>
    </w:p>
    <w:p>
      <w:pPr>
        <w:pStyle w:val="Normal1"/>
        <w:rPr>
          <w:rFonts w:ascii="Roboto Medium" w:hAnsi="Roboto Medium"/>
          <w:sz w:val="32"/>
          <w:szCs w:val="32"/>
          <w:lang w:val="en-GB"/>
        </w:rPr>
      </w:pPr>
      <w:r>
        <w:rPr>
          <w:rFonts w:ascii="Roboto Medium" w:hAnsi="Roboto Medium"/>
          <w:sz w:val="32"/>
          <w:szCs w:val="32"/>
          <w:lang w:val="en-GB"/>
        </w:rPr>
        <w:drawing>
          <wp:anchor behindDoc="0" distT="0" distB="0" distL="0" distR="0" simplePos="0" locked="0" layoutInCell="0" allowOverlap="1" relativeHeight="12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2536825"/>
            <wp:effectExtent l="0" t="0" r="0" b="0"/>
            <wp:wrapTopAndBottom/>
            <wp:docPr id="2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spacing w:lineRule="auto" w:line="276" w:before="0" w:after="0"/>
        <w:rPr>
          <w:caps w:val="false"/>
          <w:smallCaps w:val="false"/>
          <w:sz w:val="22"/>
          <w:szCs w:val="22"/>
          <w:lang w:val="en-GB"/>
        </w:rPr>
      </w:pPr>
      <w:r>
        <w:rPr>
          <w:caps w:val="false"/>
          <w:smallCaps w:val="false"/>
          <w:sz w:val="22"/>
          <w:szCs w:val="22"/>
          <w:lang w:val="en-GB"/>
        </w:rPr>
      </w:r>
    </w:p>
    <w:p>
      <w:pPr>
        <w:pStyle w:val="Normal1"/>
        <w:spacing w:lineRule="auto" w:line="276" w:before="0" w:after="0"/>
        <w:rPr>
          <w:caps w:val="false"/>
          <w:smallCaps w:val="false"/>
          <w:sz w:val="22"/>
          <w:szCs w:val="22"/>
          <w:lang w:val="en-GB"/>
        </w:rPr>
      </w:pPr>
      <w:r>
        <w:rPr>
          <w:caps w:val="false"/>
          <w:smallCaps w:val="false"/>
          <w:sz w:val="22"/>
          <w:szCs w:val="22"/>
          <w:lang w:val="en-GB"/>
        </w:rPr>
      </w:r>
    </w:p>
    <w:p>
      <w:pPr>
        <w:pStyle w:val="Normal1"/>
        <w:spacing w:lineRule="auto" w:line="276" w:before="0" w:after="0"/>
        <w:rPr>
          <w:caps w:val="false"/>
          <w:smallCaps w:val="false"/>
          <w:sz w:val="22"/>
          <w:szCs w:val="22"/>
          <w:lang w:val="en-GB"/>
        </w:rPr>
      </w:pPr>
      <w:r>
        <w:rPr>
          <w:caps w:val="false"/>
          <w:smallCaps w:val="false"/>
          <w:sz w:val="22"/>
          <w:szCs w:val="22"/>
          <w:lang w:val="en-GB"/>
        </w:rPr>
      </w:r>
    </w:p>
    <w:p>
      <w:pPr>
        <w:pStyle w:val="Normal1"/>
        <w:spacing w:lineRule="auto" w:line="276" w:before="0" w:after="0"/>
        <w:rPr>
          <w:caps w:val="false"/>
          <w:smallCaps w:val="false"/>
          <w:sz w:val="22"/>
          <w:szCs w:val="22"/>
          <w:lang w:val="en-GB"/>
        </w:rPr>
      </w:pPr>
      <w:r>
        <w:rPr>
          <w:caps w:val="false"/>
          <w:smallCaps w:val="false"/>
          <w:sz w:val="22"/>
          <w:szCs w:val="22"/>
          <w:lang w:val="en-GB"/>
        </w:rPr>
      </w:r>
    </w:p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1191" w:top="2280" w:footer="567" w:bottom="1739"/>
          <w:pgNumType w:start="1" w:fmt="decimal"/>
          <w:formProt w:val="false"/>
          <w:textDirection w:val="lrTb"/>
          <w:docGrid w:type="default" w:linePitch="600" w:charSpace="36864"/>
        </w:sectPr>
      </w:pP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Ttulodelsumario"/>
            <w:rPr/>
          </w:pPr>
          <w:r>
            <w:rPr/>
            <w:t>Table of Contents</w:t>
          </w:r>
        </w:p>
        <w:p>
          <w:pPr>
            <w:pStyle w:val="Sumario1"/>
            <w:rPr/>
          </w:pPr>
          <w:r>
            <w:fldChar w:fldCharType="begin"/>
          </w:r>
          <w:r>
            <w:rPr>
              <w:rStyle w:val="Enlacedelndice"/>
            </w:rPr>
            <w:instrText> TOC \f \o "1-2" \h</w:instrText>
          </w:r>
          <w:r>
            <w:rPr>
              <w:rStyle w:val="Enlacedelndice"/>
            </w:rPr>
            <w:fldChar w:fldCharType="separate"/>
          </w:r>
          <w:hyperlink w:anchor="__RefHeading___Toc3683_3615889186">
            <w:r>
              <w:rPr>
                <w:rStyle w:val="Enlacedelndice"/>
              </w:rPr>
              <w:t>1. EN54 PA/VA MAIN CONTROLLER &amp; EXTENSIONS</w:t>
              <w:tab/>
              <w:t>3</w:t>
            </w:r>
          </w:hyperlink>
        </w:p>
        <w:p>
          <w:pPr>
            <w:pStyle w:val="Sumario2"/>
            <w:tabs>
              <w:tab w:val="clear" w:pos="8743"/>
              <w:tab w:val="right" w:pos="9026" w:leader="dot"/>
            </w:tabs>
            <w:rPr/>
          </w:pPr>
          <w:hyperlink w:anchor="__RefHeading___Toc686_3293563577">
            <w:r>
              <w:rPr>
                <w:rStyle w:val="Enlacedelndice"/>
              </w:rPr>
              <w:t>1.1. Public Address, Background Music and Voice Alarm System’s Main Controller 8 x 120 W</w:t>
              <w:tab/>
              <w:t>3</w:t>
            </w:r>
          </w:hyperlink>
        </w:p>
        <w:p>
          <w:pPr>
            <w:pStyle w:val="Sumario2"/>
            <w:tabs>
              <w:tab w:val="clear" w:pos="8743"/>
              <w:tab w:val="right" w:pos="9026" w:leader="dot"/>
            </w:tabs>
            <w:rPr/>
          </w:pPr>
          <w:hyperlink w:anchor="__RefHeading___Toc9182_169089191">
            <w:r>
              <w:rPr>
                <w:rStyle w:val="Enlacedelndice"/>
              </w:rPr>
              <w:t>1.2. PA/VA Extension Controller 4 x 250 W</w:t>
              <w:tab/>
              <w:t>6</w:t>
            </w:r>
          </w:hyperlink>
        </w:p>
        <w:p>
          <w:pPr>
            <w:pStyle w:val="Sumario2"/>
            <w:tabs>
              <w:tab w:val="clear" w:pos="8743"/>
              <w:tab w:val="right" w:pos="9026" w:leader="dot"/>
            </w:tabs>
            <w:rPr/>
          </w:pPr>
          <w:hyperlink w:anchor="__RefHeading___Toc9188_169089191">
            <w:r>
              <w:rPr>
                <w:rStyle w:val="Enlacedelndice"/>
              </w:rPr>
              <w:t>1.3. PA/VA Extension Controller 4 x 500 W</w:t>
              <w:tab/>
              <w:t>8</w:t>
            </w:r>
          </w:hyperlink>
        </w:p>
        <w:p>
          <w:pPr>
            <w:pStyle w:val="Sumario2"/>
            <w:tabs>
              <w:tab w:val="clear" w:pos="8743"/>
              <w:tab w:val="right" w:pos="9026" w:leader="dot"/>
            </w:tabs>
            <w:rPr/>
          </w:pPr>
          <w:hyperlink w:anchor="__RefHeading___Toc3673_3615889186">
            <w:r>
              <w:rPr>
                <w:rStyle w:val="Enlacedelndice"/>
              </w:rPr>
              <w:t>1.4. PA/VA Extension Controller 8 x 250 W</w:t>
              <w:tab/>
              <w:t>11</w:t>
            </w:r>
          </w:hyperlink>
        </w:p>
        <w:p>
          <w:pPr>
            <w:pStyle w:val="Sumario2"/>
            <w:tabs>
              <w:tab w:val="clear" w:pos="8743"/>
              <w:tab w:val="right" w:pos="9026" w:leader="dot"/>
            </w:tabs>
            <w:rPr/>
          </w:pPr>
          <w:hyperlink w:anchor="__RefHeading___Toc3679_3615889186">
            <w:r>
              <w:rPr>
                <w:rStyle w:val="Enlacedelndice"/>
              </w:rPr>
              <w:t>1.5. PA/VA Extension Controller 4 x 500 W for Low Impedance Lines</w:t>
              <w:tab/>
              <w:t>13</w:t>
            </w:r>
          </w:hyperlink>
        </w:p>
        <w:p>
          <w:pPr>
            <w:pStyle w:val="Sumario1"/>
            <w:rPr/>
          </w:pPr>
          <w:hyperlink w:anchor="__RefHeading___Toc3811_3615889186">
            <w:r>
              <w:rPr>
                <w:rStyle w:val="Enlacedelndice"/>
              </w:rPr>
              <w:t>2. EN54 PA/VA ACCESSORIES</w:t>
              <w:tab/>
              <w:t>17</w:t>
            </w:r>
          </w:hyperlink>
        </w:p>
        <w:p>
          <w:pPr>
            <w:pStyle w:val="Sumario2"/>
            <w:tabs>
              <w:tab w:val="clear" w:pos="8743"/>
              <w:tab w:val="right" w:pos="9026" w:leader="dot"/>
            </w:tabs>
            <w:rPr/>
          </w:pPr>
          <w:hyperlink w:anchor="__RefHeading___Toc686_32935635771">
            <w:r>
              <w:rPr>
                <w:rStyle w:val="Enlacedelndice"/>
              </w:rPr>
              <w:t>2.1. Analogic-Digital Ethernet Converter</w:t>
              <w:tab/>
              <w:t>17</w:t>
            </w:r>
          </w:hyperlink>
        </w:p>
        <w:p>
          <w:pPr>
            <w:pStyle w:val="Sumario2"/>
            <w:tabs>
              <w:tab w:val="clear" w:pos="8743"/>
              <w:tab w:val="right" w:pos="9026" w:leader="dot"/>
            </w:tabs>
            <w:rPr/>
          </w:pPr>
          <w:hyperlink w:anchor="__RefHeading___Toc2346_2024775450">
            <w:r>
              <w:rPr>
                <w:rStyle w:val="Enlacedelndice"/>
              </w:rPr>
              <w:t>2.2. ACSI Bus Adapter</w:t>
              <w:tab/>
              <w:t>19</w:t>
            </w:r>
          </w:hyperlink>
        </w:p>
        <w:p>
          <w:pPr>
            <w:pStyle w:val="Sumario2"/>
            <w:tabs>
              <w:tab w:val="clear" w:pos="8743"/>
              <w:tab w:val="right" w:pos="9026" w:leader="dot"/>
            </w:tabs>
            <w:rPr/>
          </w:pPr>
          <w:hyperlink w:anchor="__RefHeading___Toc2352_2024775450">
            <w:r>
              <w:rPr>
                <w:rStyle w:val="Enlacedelndice"/>
              </w:rPr>
              <w:t>2.3. In-Wall Volume and Channel Controller</w:t>
              <w:tab/>
              <w:t>20</w:t>
            </w:r>
          </w:hyperlink>
        </w:p>
        <w:p>
          <w:pPr>
            <w:pStyle w:val="Sumario2"/>
            <w:tabs>
              <w:tab w:val="clear" w:pos="8743"/>
              <w:tab w:val="right" w:pos="9026" w:leader="dot"/>
            </w:tabs>
            <w:rPr/>
          </w:pPr>
          <w:hyperlink w:anchor="__RefHeading___Toc2358_2024775450">
            <w:r>
              <w:rPr>
                <w:rStyle w:val="Enlacedelndice"/>
              </w:rPr>
              <w:t>2.4. Communication and Power Supply Adapter</w:t>
              <w:tab/>
              <w:t>21</w:t>
            </w:r>
          </w:hyperlink>
        </w:p>
        <w:p>
          <w:pPr>
            <w:pStyle w:val="Sumario2"/>
            <w:tabs>
              <w:tab w:val="clear" w:pos="8743"/>
              <w:tab w:val="right" w:pos="9026" w:leader="dot"/>
            </w:tabs>
            <w:rPr/>
          </w:pPr>
          <w:hyperlink w:anchor="__RefHeading___Toc2364_2024775450">
            <w:r>
              <w:rPr>
                <w:rStyle w:val="Enlacedelndice"/>
              </w:rPr>
              <w:t>2.5. End of Line Device</w:t>
              <w:tab/>
              <w:t>21</w:t>
            </w:r>
          </w:hyperlink>
        </w:p>
        <w:p>
          <w:pPr>
            <w:pStyle w:val="Sumario2"/>
            <w:tabs>
              <w:tab w:val="clear" w:pos="8743"/>
              <w:tab w:val="right" w:pos="9026" w:leader="dot"/>
            </w:tabs>
            <w:rPr/>
          </w:pPr>
          <w:hyperlink w:anchor="__RefHeading___Toc2331_2604043160">
            <w:r>
              <w:rPr>
                <w:rStyle w:val="Enlacedelndice"/>
              </w:rPr>
              <w:t>2.6. Paging Microphone</w:t>
              <w:tab/>
              <w:t>23</w:t>
            </w:r>
          </w:hyperlink>
        </w:p>
        <w:p>
          <w:pPr>
            <w:pStyle w:val="Sumario2"/>
            <w:tabs>
              <w:tab w:val="clear" w:pos="8743"/>
              <w:tab w:val="right" w:pos="9026" w:leader="dot"/>
            </w:tabs>
            <w:rPr/>
          </w:pPr>
          <w:hyperlink w:anchor="__RefHeading___Toc2337_2604043160">
            <w:r>
              <w:rPr>
                <w:rStyle w:val="Enlacedelndice"/>
              </w:rPr>
              <w:t>2.7. Multi-zone Paging Microphone</w:t>
              <w:tab/>
              <w:t>24</w:t>
            </w:r>
          </w:hyperlink>
        </w:p>
        <w:p>
          <w:pPr>
            <w:pStyle w:val="Sumario2"/>
            <w:tabs>
              <w:tab w:val="clear" w:pos="8743"/>
              <w:tab w:val="right" w:pos="9026" w:leader="dot"/>
            </w:tabs>
            <w:rPr/>
          </w:pPr>
          <w:hyperlink w:anchor="__RefHeading___Toc3586_2604043160">
            <w:r>
              <w:rPr>
                <w:rStyle w:val="Enlacedelndice"/>
              </w:rPr>
              <w:t>2.8. Expansion Keyboard for Multi-zone Paging Microphone</w:t>
              <w:tab/>
              <w:t>26</w:t>
            </w:r>
          </w:hyperlink>
        </w:p>
        <w:p>
          <w:pPr>
            <w:pStyle w:val="Sumario2"/>
            <w:tabs>
              <w:tab w:val="clear" w:pos="8743"/>
              <w:tab w:val="right" w:pos="9026" w:leader="dot"/>
            </w:tabs>
            <w:rPr/>
          </w:pPr>
          <w:hyperlink w:anchor="__RefHeading___Toc3592_2604043160">
            <w:r>
              <w:rPr>
                <w:rStyle w:val="Enlacedelndice"/>
              </w:rPr>
              <w:t>2.9. Voice Alarm Panel</w:t>
              <w:tab/>
              <w:t>27</w:t>
            </w:r>
          </w:hyperlink>
        </w:p>
        <w:p>
          <w:pPr>
            <w:pStyle w:val="Sumario2"/>
            <w:tabs>
              <w:tab w:val="clear" w:pos="8743"/>
              <w:tab w:val="right" w:pos="9026" w:leader="dot"/>
            </w:tabs>
            <w:rPr/>
          </w:pPr>
          <w:hyperlink w:anchor="__RefHeading___Toc3604_2604043160">
            <w:r>
              <w:rPr>
                <w:rStyle w:val="Enlacedelndice"/>
              </w:rPr>
              <w:t>2.10. Expansion Keyboard for Voice Alarm Panel</w:t>
              <w:tab/>
              <w:t>30</w:t>
            </w:r>
          </w:hyperlink>
          <w:r>
            <w:rPr>
              <w:rStyle w:val="Enlacedelndice"/>
            </w:rPr>
            <w:fldChar w:fldCharType="end"/>
          </w:r>
        </w:p>
      </w:sdtContent>
    </w:sdt>
    <w:p>
      <w:pPr>
        <w:pStyle w:val="Normal"/>
        <w:rPr>
          <w:lang w:val="en-GB"/>
        </w:rPr>
      </w:pPr>
      <w:r>
        <w:rPr>
          <w:lang w:val="en-GB"/>
        </w:rPr>
      </w:r>
    </w:p>
    <w:p>
      <w:pPr>
        <w:pStyle w:val="Ttulo1"/>
        <w:rPr>
          <w:lang w:val="en-GB"/>
        </w:rPr>
      </w:pPr>
      <w:r>
        <w:rPr>
          <w:lang w:val="en-GB"/>
        </w:rPr>
      </w:r>
      <w:r>
        <w:br w:type="page"/>
      </w:r>
    </w:p>
    <w:p>
      <w:pPr>
        <w:pStyle w:val="Ttulo1"/>
        <w:rPr/>
      </w:pPr>
      <w:bookmarkStart w:id="0" w:name="__RefHeading___Toc3683_3615889186"/>
      <w:bookmarkEnd w:id="0"/>
      <w:r>
        <w:rPr/>
        <w:t xml:space="preserve">1. </w:t>
      </w:r>
      <w:r>
        <w:rPr/>
        <w:t xml:space="preserve">EN54 PA/VA </w:t>
      </w:r>
      <w:r>
        <w:rPr>
          <w:b/>
          <w:sz w:val="44"/>
          <w:szCs w:val="40"/>
        </w:rPr>
        <w:t>MAIN CONTROLLER &amp; EXTENSIONS</w:t>
      </w:r>
    </w:p>
    <w:p>
      <w:pPr>
        <w:pStyle w:val="Ttulo2"/>
        <w:rPr/>
      </w:pPr>
      <w:bookmarkStart w:id="1" w:name="__RefHeading___Toc686_3293563577"/>
      <w:bookmarkEnd w:id="1"/>
      <w:r>
        <w:rPr/>
        <w:t>1.</w:t>
      </w:r>
      <w:r>
        <w:rPr/>
        <w:t>1</w:t>
      </w:r>
      <w:r>
        <w:rPr/>
        <w:t xml:space="preserve">. </w:t>
      </w:r>
      <w:r>
        <w:rPr>
          <w:b w:val="false"/>
          <w:sz w:val="40"/>
          <w:szCs w:val="32"/>
        </w:rPr>
        <w:t>Public Address, Background Music and Voice Alarm</w:t>
      </w:r>
      <w:r>
        <w:rPr/>
        <w:t xml:space="preserve"> System’</w:t>
      </w:r>
      <w:r>
        <w:rPr/>
        <w:t>s</w:t>
      </w:r>
      <w:r>
        <w:rPr/>
        <w:t xml:space="preserve"> Main Controller 8 x 120 W</w:t>
      </w:r>
    </w:p>
    <w:p>
      <w:pPr>
        <w:pStyle w:val="Normal"/>
        <w:rPr>
          <w:lang w:val="en-GB"/>
        </w:rPr>
      </w:pPr>
      <w:r>
        <w:rPr>
          <w:sz w:val="22"/>
          <w:lang w:val="en-GB"/>
        </w:rPr>
        <w:t xml:space="preserve">The </w:t>
      </w:r>
      <w:r>
        <w:rPr>
          <w:sz w:val="22"/>
          <w:lang w:val="en-GB"/>
        </w:rPr>
        <w:t>public address, background music and voice alarm system’s</w:t>
      </w:r>
      <w:r>
        <w:rPr>
          <w:sz w:val="22"/>
          <w:lang w:val="en-GB"/>
        </w:rPr>
        <w:t xml:space="preserve"> main controller</w:t>
      </w:r>
      <w:r>
        <w:rPr>
          <w:lang w:val="en-GB"/>
        </w:rPr>
        <w:t xml:space="preserve"> is a compact EN 54</w:t>
        <w:noBreakHyphen/>
        <w:t xml:space="preserve">16 certified PA/VA system that ensures a fast, safe and controlled emergency evacuation. </w:t>
      </w:r>
    </w:p>
    <w:p>
      <w:pPr>
        <w:pStyle w:val="Normal"/>
        <w:rPr>
          <w:lang w:val="en-GB"/>
        </w:rPr>
      </w:pPr>
      <w:r>
        <w:rPr>
          <w:sz w:val="22"/>
          <w:lang w:val="en-GB"/>
        </w:rPr>
        <w:t>This unit</w:t>
      </w:r>
      <w:r>
        <w:rPr>
          <w:lang w:val="en-GB"/>
        </w:rPr>
        <w:t xml:space="preserve"> represents a cost</w:t>
        <w:noBreakHyphen/>
        <w:t>effective voice evacuation and public address system due to its cutting</w:t>
        <w:noBreakHyphen/>
        <w:t xml:space="preserve">edge features, excellent audio quality and flexibility in just 2U: 8 class D amplifiers, 5 audio inputs, 7 x 8 audio matrix (39 x 1024 digital), touch screen, audio </w:t>
      </w:r>
      <w:r>
        <w:rPr>
          <w:lang w:val="en-GB"/>
        </w:rPr>
        <w:t>over Ethernet</w:t>
      </w:r>
      <w:r>
        <w:rPr>
          <w:lang w:val="en-GB"/>
        </w:rPr>
        <w:t>, etc.</w:t>
      </w:r>
    </w:p>
    <w:p>
      <w:pPr>
        <w:pStyle w:val="Normal"/>
        <w:spacing w:lineRule="auto" w:line="276"/>
        <w:rPr>
          <w:lang w:val="en-GB"/>
        </w:rPr>
      </w:pPr>
      <w:r>
        <w:rPr>
          <w:lang w:val="en-GB"/>
        </w:rPr>
        <w:t xml:space="preserve">With the </w:t>
      </w:r>
      <w:r>
        <w:rPr>
          <w:sz w:val="22"/>
          <w:lang w:val="en-GB"/>
        </w:rPr>
        <w:t>configuration</w:t>
      </w:r>
      <w:r>
        <w:rPr>
          <w:lang w:val="en-GB"/>
        </w:rPr>
        <w:t xml:space="preserve"> software (included), it is possible to configure the equipment remotely and create events to perform actions in the system triggered by conditions of: input level, date&amp;time, UDP command, a GPIO or button from </w:t>
      </w:r>
      <w:r>
        <w:rPr>
          <w:sz w:val="22"/>
          <w:lang w:val="en-GB"/>
        </w:rPr>
        <w:t>multi-</w:t>
      </w:r>
      <w:r>
        <w:rPr>
          <w:sz w:val="22"/>
          <w:lang w:val="en-GB"/>
        </w:rPr>
        <w:t xml:space="preserve">zone </w:t>
      </w:r>
      <w:r>
        <w:rPr>
          <w:sz w:val="22"/>
          <w:lang w:val="en-GB"/>
        </w:rPr>
        <w:t>paging</w:t>
      </w:r>
      <w:r>
        <w:rPr>
          <w:lang w:val="en-GB"/>
        </w:rPr>
        <w:t xml:space="preserve"> microphone.</w:t>
      </w:r>
    </w:p>
    <w:p>
      <w:pPr>
        <w:pStyle w:val="Ttulo3"/>
        <w:rPr>
          <w:lang w:val="en-GB"/>
        </w:rPr>
      </w:pPr>
      <w:bookmarkStart w:id="2" w:name="__RefHeading___Toc8170_169089191"/>
      <w:bookmarkEnd w:id="2"/>
      <w:r>
        <w:rPr>
          <w:lang w:val="en-GB"/>
        </w:rPr>
        <w:t xml:space="preserve">General </w:t>
      </w:r>
      <w:r>
        <w:rPr>
          <w:lang w:val="en-GB"/>
        </w:rPr>
        <w:t>F</w:t>
      </w:r>
      <w:r>
        <w:rPr>
          <w:lang w:val="en-GB"/>
        </w:rPr>
        <w:t>eatures</w:t>
      </w:r>
    </w:p>
    <w:p>
      <w:pPr>
        <w:pStyle w:val="Normal"/>
        <w:numPr>
          <w:ilvl w:val="0"/>
          <w:numId w:val="3"/>
        </w:numPr>
        <w:rPr>
          <w:lang w:val="en-GB"/>
        </w:rPr>
      </w:pPr>
      <w:r>
        <w:rPr>
          <w:lang w:val="en-GB"/>
        </w:rPr>
        <w:t>5 audio inputs.</w:t>
      </w:r>
    </w:p>
    <w:p>
      <w:pPr>
        <w:pStyle w:val="Normal"/>
        <w:numPr>
          <w:ilvl w:val="0"/>
          <w:numId w:val="3"/>
        </w:numPr>
        <w:rPr>
          <w:lang w:val="en-GB"/>
        </w:rPr>
      </w:pPr>
      <w:r>
        <w:rPr>
          <w:lang w:val="en-GB"/>
        </w:rPr>
        <w:t xml:space="preserve">8 class D amplifiers with two configurations for 100V/70 V lines: 8 class D amplifiers of 120 W per channel. </w:t>
      </w:r>
    </w:p>
    <w:p>
      <w:pPr>
        <w:pStyle w:val="Normal"/>
        <w:numPr>
          <w:ilvl w:val="0"/>
          <w:numId w:val="3"/>
        </w:numPr>
        <w:rPr>
          <w:lang w:val="en-GB"/>
        </w:rPr>
      </w:pPr>
      <w:r>
        <w:rPr>
          <w:lang w:val="en-GB"/>
        </w:rPr>
        <w:t>Audio Matrix 7 x 8 (digital up to 39 x 2014).</w:t>
      </w:r>
    </w:p>
    <w:p>
      <w:pPr>
        <w:pStyle w:val="Normal"/>
        <w:numPr>
          <w:ilvl w:val="0"/>
          <w:numId w:val="3"/>
        </w:numPr>
        <w:rPr>
          <w:lang w:val="en-GB"/>
        </w:rPr>
      </w:pPr>
      <w:r>
        <w:rPr>
          <w:lang w:val="en-GB"/>
        </w:rPr>
        <w:t>8 pre</w:t>
        <w:noBreakHyphen/>
        <w:t>amp outputs for external PA amplifiers connection.</w:t>
      </w:r>
    </w:p>
    <w:p>
      <w:pPr>
        <w:pStyle w:val="Normal"/>
        <w:numPr>
          <w:ilvl w:val="0"/>
          <w:numId w:val="3"/>
        </w:numPr>
        <w:rPr>
          <w:lang w:val="en-GB"/>
        </w:rPr>
      </w:pPr>
      <w:r>
        <w:rPr>
          <w:lang w:val="en-GB"/>
        </w:rPr>
        <w:t xml:space="preserve">Up to 8 multi-zone microphones or </w:t>
      </w:r>
      <w:r>
        <w:rPr>
          <w:sz w:val="22"/>
          <w:lang w:val="en-GB"/>
        </w:rPr>
        <w:t xml:space="preserve">voice alarm </w:t>
      </w:r>
      <w:r>
        <w:rPr>
          <w:lang w:val="en-GB"/>
        </w:rPr>
        <w:t>panels connected with CAT5 UTP cable.</w:t>
      </w:r>
    </w:p>
    <w:p>
      <w:pPr>
        <w:pStyle w:val="Normal"/>
        <w:numPr>
          <w:ilvl w:val="0"/>
          <w:numId w:val="3"/>
        </w:numPr>
        <w:rPr>
          <w:lang w:val="en-GB"/>
        </w:rPr>
      </w:pPr>
      <w:r>
        <w:rPr>
          <w:lang w:val="en-GB"/>
        </w:rPr>
        <w:t>DSP: 7-band input/output parametric equalizer, loudness, sound enhancer, independent volume control per each I/0 channel and audio filters.</w:t>
      </w:r>
    </w:p>
    <w:p>
      <w:pPr>
        <w:pStyle w:val="Normal"/>
        <w:numPr>
          <w:ilvl w:val="0"/>
          <w:numId w:val="3"/>
        </w:numPr>
        <w:rPr>
          <w:lang w:val="en-GB"/>
        </w:rPr>
      </w:pPr>
      <w:r>
        <w:rPr>
          <w:lang w:val="en-GB"/>
        </w:rPr>
        <w:t xml:space="preserve">Triple Ethernet port: for </w:t>
      </w:r>
      <w:r>
        <w:rPr>
          <w:lang w:val="en-GB"/>
        </w:rPr>
        <w:t>d</w:t>
      </w:r>
      <w:r>
        <w:rPr>
          <w:lang w:val="en-GB"/>
        </w:rPr>
        <w:t xml:space="preserve">igital </w:t>
      </w:r>
      <w:r>
        <w:rPr>
          <w:lang w:val="en-GB"/>
        </w:rPr>
        <w:t>a</w:t>
      </w:r>
      <w:r>
        <w:rPr>
          <w:lang w:val="en-GB"/>
        </w:rPr>
        <w:t xml:space="preserve">udio, remote control and supervision, and for escalating the system with </w:t>
      </w:r>
      <w:r>
        <w:rPr>
          <w:sz w:val="22"/>
          <w:lang w:val="en-GB"/>
        </w:rPr>
        <w:t>extension controllers</w:t>
      </w:r>
      <w:r>
        <w:rPr>
          <w:sz w:val="22"/>
          <w:lang w:val="en-GB"/>
        </w:rPr>
        <w:t xml:space="preserve"> </w:t>
      </w:r>
      <w:r>
        <w:rPr>
          <w:lang w:val="en-GB"/>
        </w:rPr>
        <w:t>in daisy</w:t>
        <w:noBreakHyphen/>
        <w:t xml:space="preserve">chain mode with Flexnet techlogy (up to 1024 zones). </w:t>
      </w:r>
    </w:p>
    <w:p>
      <w:pPr>
        <w:pStyle w:val="Normal"/>
        <w:numPr>
          <w:ilvl w:val="0"/>
          <w:numId w:val="3"/>
        </w:numPr>
        <w:rPr>
          <w:lang w:val="en-GB"/>
        </w:rPr>
      </w:pPr>
      <w:r>
        <w:rPr>
          <w:lang w:val="en-GB"/>
        </w:rPr>
        <w:t>4,3'' frontal touch screen with access control.</w:t>
      </w:r>
    </w:p>
    <w:p>
      <w:pPr>
        <w:pStyle w:val="Normal"/>
        <w:numPr>
          <w:ilvl w:val="0"/>
          <w:numId w:val="3"/>
        </w:numPr>
        <w:rPr>
          <w:lang w:val="en-GB"/>
        </w:rPr>
      </w:pPr>
      <w:r>
        <w:rPr>
          <w:lang w:val="en-GB"/>
        </w:rPr>
        <w:t>4 GB of internal memory for pre-recorded messages.</w:t>
      </w:r>
    </w:p>
    <w:p>
      <w:pPr>
        <w:pStyle w:val="Normal"/>
        <w:numPr>
          <w:ilvl w:val="0"/>
          <w:numId w:val="3"/>
        </w:numPr>
        <w:rPr>
          <w:lang w:val="en-GB"/>
        </w:rPr>
      </w:pPr>
      <w:r>
        <w:rPr>
          <w:lang w:val="en-GB"/>
        </w:rPr>
        <w:t>Integrated emergency microphone.</w:t>
      </w:r>
    </w:p>
    <w:p>
      <w:pPr>
        <w:pStyle w:val="Normal"/>
        <w:numPr>
          <w:ilvl w:val="0"/>
          <w:numId w:val="3"/>
        </w:numPr>
        <w:rPr>
          <w:lang w:val="en-GB"/>
        </w:rPr>
      </w:pPr>
      <w:r>
        <w:rPr>
          <w:lang w:val="en-GB"/>
        </w:rPr>
        <w:t>Control for up to 32 attenuators.</w:t>
      </w:r>
    </w:p>
    <w:p>
      <w:pPr>
        <w:pStyle w:val="Normal"/>
        <w:numPr>
          <w:ilvl w:val="0"/>
          <w:numId w:val="3"/>
        </w:numPr>
        <w:rPr>
          <w:lang w:val="en-GB"/>
        </w:rPr>
      </w:pPr>
      <w:r>
        <w:rPr>
          <w:lang w:val="en-GB"/>
        </w:rPr>
        <w:t>Integrated frontal loudspeaker for monitoring.</w:t>
      </w:r>
    </w:p>
    <w:p>
      <w:pPr>
        <w:pStyle w:val="Normal"/>
        <w:numPr>
          <w:ilvl w:val="0"/>
          <w:numId w:val="3"/>
        </w:numPr>
        <w:rPr>
          <w:lang w:val="en-GB"/>
        </w:rPr>
      </w:pPr>
      <w:r>
        <w:rPr>
          <w:lang w:val="en-GB"/>
        </w:rPr>
        <w:t xml:space="preserve">22 GPIO ports (8 supervised for integration with fire alarm control panel). </w:t>
      </w:r>
    </w:p>
    <w:p>
      <w:pPr>
        <w:pStyle w:val="Ttulo3"/>
        <w:rPr>
          <w:lang w:val="en-GB"/>
        </w:rPr>
      </w:pPr>
      <w:bookmarkStart w:id="3" w:name="__RefHeading___Toc8172_169089191"/>
      <w:bookmarkEnd w:id="3"/>
      <w:r>
        <w:rPr>
          <w:lang w:val="en-GB"/>
        </w:rPr>
        <w:t xml:space="preserve">Voice </w:t>
      </w:r>
      <w:r>
        <w:rPr>
          <w:lang w:val="en-GB"/>
        </w:rPr>
        <w:t>A</w:t>
      </w:r>
      <w:r>
        <w:rPr>
          <w:lang w:val="en-GB"/>
        </w:rPr>
        <w:t xml:space="preserve">larm / </w:t>
      </w:r>
      <w:r>
        <w:rPr>
          <w:lang w:val="en-GB"/>
        </w:rPr>
        <w:t>E</w:t>
      </w:r>
      <w:r>
        <w:rPr>
          <w:lang w:val="en-GB"/>
        </w:rPr>
        <w:t xml:space="preserve">mergency </w:t>
      </w:r>
      <w:r>
        <w:rPr>
          <w:lang w:val="en-GB"/>
        </w:rPr>
        <w:t>F</w:t>
      </w:r>
      <w:r>
        <w:rPr>
          <w:lang w:val="en-GB"/>
        </w:rPr>
        <w:t>eatures</w:t>
      </w:r>
    </w:p>
    <w:p>
      <w:pPr>
        <w:pStyle w:val="Normal"/>
        <w:numPr>
          <w:ilvl w:val="0"/>
          <w:numId w:val="4"/>
        </w:numPr>
        <w:rPr>
          <w:lang w:val="en-GB"/>
        </w:rPr>
      </w:pPr>
      <w:r>
        <w:rPr>
          <w:lang w:val="en-GB"/>
        </w:rPr>
        <w:t>EN 54</w:t>
        <w:noBreakHyphen/>
        <w:t>16 and EN</w:t>
        <w:noBreakHyphen/>
        <w:t>60849 certified.</w:t>
      </w:r>
    </w:p>
    <w:p>
      <w:pPr>
        <w:pStyle w:val="Normal"/>
        <w:numPr>
          <w:ilvl w:val="0"/>
          <w:numId w:val="4"/>
        </w:numPr>
        <w:rPr>
          <w:lang w:val="en-GB"/>
        </w:rPr>
      </w:pPr>
      <w:r>
        <w:rPr>
          <w:lang w:val="en-GB"/>
        </w:rPr>
        <w:t>Detection and indication of failure in all emergency functions.</w:t>
      </w:r>
    </w:p>
    <w:p>
      <w:pPr>
        <w:pStyle w:val="Normal"/>
        <w:numPr>
          <w:ilvl w:val="0"/>
          <w:numId w:val="4"/>
        </w:numPr>
        <w:rPr>
          <w:lang w:val="en-GB"/>
        </w:rPr>
      </w:pPr>
      <w:r>
        <w:rPr>
          <w:lang w:val="en-GB"/>
        </w:rPr>
        <w:t>Integration with fire alarm control panels.</w:t>
      </w:r>
    </w:p>
    <w:p>
      <w:pPr>
        <w:pStyle w:val="Normal"/>
        <w:numPr>
          <w:ilvl w:val="0"/>
          <w:numId w:val="4"/>
        </w:numPr>
        <w:rPr>
          <w:lang w:val="en-GB"/>
        </w:rPr>
      </w:pPr>
      <w:r>
        <w:rPr>
          <w:lang w:val="en-GB"/>
        </w:rPr>
        <w:t>Pre</w:t>
        <w:noBreakHyphen/>
        <w:t>recorded evacuation messages.</w:t>
      </w:r>
    </w:p>
    <w:p>
      <w:pPr>
        <w:pStyle w:val="Normal"/>
        <w:numPr>
          <w:ilvl w:val="0"/>
          <w:numId w:val="4"/>
        </w:numPr>
        <w:rPr>
          <w:lang w:val="en-GB"/>
        </w:rPr>
      </w:pPr>
      <w:r>
        <w:rPr>
          <w:lang w:val="en-GB"/>
        </w:rPr>
        <w:t>Phased evacuation.</w:t>
      </w:r>
    </w:p>
    <w:p>
      <w:pPr>
        <w:pStyle w:val="Normal"/>
        <w:numPr>
          <w:ilvl w:val="0"/>
          <w:numId w:val="4"/>
        </w:numPr>
        <w:rPr>
          <w:lang w:val="en-GB"/>
        </w:rPr>
      </w:pPr>
      <w:r>
        <w:rPr>
          <w:lang w:val="en-GB"/>
        </w:rPr>
        <w:t>Manual control of emergency states with access control.</w:t>
      </w:r>
    </w:p>
    <w:p>
      <w:pPr>
        <w:pStyle w:val="Normal"/>
        <w:numPr>
          <w:ilvl w:val="0"/>
          <w:numId w:val="4"/>
        </w:numPr>
        <w:rPr>
          <w:lang w:val="en-GB"/>
        </w:rPr>
      </w:pPr>
      <w:r>
        <w:rPr>
          <w:lang w:val="en-GB"/>
        </w:rPr>
        <w:t>Recording output in emergency state.</w:t>
      </w:r>
    </w:p>
    <w:p>
      <w:pPr>
        <w:pStyle w:val="Normal"/>
        <w:numPr>
          <w:ilvl w:val="0"/>
          <w:numId w:val="4"/>
        </w:numPr>
        <w:rPr>
          <w:lang w:val="en-GB"/>
        </w:rPr>
      </w:pPr>
      <w:r>
        <w:rPr>
          <w:lang w:val="en-GB"/>
        </w:rPr>
        <w:t>Emergency log.</w:t>
      </w:r>
    </w:p>
    <w:p>
      <w:pPr>
        <w:pStyle w:val="Normal"/>
        <w:numPr>
          <w:ilvl w:val="0"/>
          <w:numId w:val="4"/>
        </w:numPr>
        <w:rPr>
          <w:lang w:val="en-GB"/>
        </w:rPr>
      </w:pPr>
      <w:r>
        <w:rPr>
          <w:lang w:val="en-GB"/>
        </w:rPr>
        <w:t>Loudspeaker line supervision.</w:t>
      </w:r>
    </w:p>
    <w:p>
      <w:pPr>
        <w:pStyle w:val="Normal"/>
        <w:numPr>
          <w:ilvl w:val="0"/>
          <w:numId w:val="4"/>
        </w:numPr>
        <w:rPr>
          <w:lang w:val="en-GB"/>
        </w:rPr>
      </w:pPr>
      <w:r>
        <w:rPr>
          <w:lang w:val="en-GB"/>
        </w:rPr>
        <w:t>A+B connection (16 lines).</w:t>
      </w:r>
    </w:p>
    <w:p>
      <w:pPr>
        <w:pStyle w:val="Normal"/>
        <w:numPr>
          <w:ilvl w:val="0"/>
          <w:numId w:val="4"/>
        </w:numPr>
        <w:rPr>
          <w:lang w:val="en-GB"/>
        </w:rPr>
      </w:pPr>
      <w:r>
        <w:rPr>
          <w:lang w:val="en-GB"/>
        </w:rPr>
        <w:t>Back up amplifier con</w:t>
      </w:r>
      <w:r>
        <w:rPr>
          <w:lang w:val="en-GB"/>
        </w:rPr>
        <w:t>n</w:t>
      </w:r>
      <w:r>
        <w:rPr>
          <w:lang w:val="en-GB"/>
        </w:rPr>
        <w:t xml:space="preserve">ection: 7+1 (120 W channels) </w:t>
      </w:r>
    </w:p>
    <w:p>
      <w:pPr>
        <w:pStyle w:val="Ttulo3"/>
        <w:rPr>
          <w:lang w:val="en-GB"/>
        </w:rPr>
      </w:pPr>
      <w:bookmarkStart w:id="4" w:name="__RefHeading___Toc9180_169089191"/>
      <w:bookmarkEnd w:id="4"/>
      <w:r>
        <w:rPr>
          <w:lang w:val="en-GB"/>
        </w:rPr>
        <w:t xml:space="preserve">Technical </w:t>
      </w:r>
      <w:r>
        <w:rPr>
          <w:lang w:val="en-GB"/>
        </w:rPr>
        <w:t>S</w:t>
      </w:r>
      <w:r>
        <w:rPr>
          <w:lang w:val="en-GB"/>
        </w:rPr>
        <w:t>pecifications</w:t>
      </w:r>
    </w:p>
    <w:tbl>
      <w:tblPr>
        <w:tblW w:w="9026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984"/>
        <w:gridCol w:w="6042"/>
      </w:tblGrid>
      <w:tr>
        <w:trPr>
          <w:tblHeader w:val="true"/>
          <w:cantSplit w:val="true"/>
        </w:trPr>
        <w:tc>
          <w:tcPr>
            <w:tcW w:w="2984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</w:tcBorders>
            <w:shd w:fill="C0C0C0" w:val="clear"/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b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b/>
                <w:bCs/>
                <w:sz w:val="22"/>
                <w:szCs w:val="22"/>
                <w:lang w:val="en-GB"/>
              </w:rPr>
              <w:t>Parameter</w:t>
            </w:r>
          </w:p>
        </w:tc>
        <w:tc>
          <w:tcPr>
            <w:tcW w:w="604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fill="C0C0C0" w:val="clear"/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b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b/>
                <w:bCs/>
                <w:sz w:val="22"/>
                <w:szCs w:val="22"/>
                <w:lang w:val="en-GB"/>
              </w:rPr>
              <w:t>Specifications</w:t>
            </w:r>
          </w:p>
        </w:tc>
      </w:tr>
      <w:tr>
        <w:trPr>
          <w:cantSplit w:val="true"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Power supply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110-120 V / 220-240 V</w:t>
            </w:r>
            <w:r>
              <w:rPr>
                <w:rFonts w:eastAsia="SansSerif" w:cs="SansSerif" w:ascii="Roboto" w:hAnsi="Roboto"/>
                <w:sz w:val="22"/>
                <w:szCs w:val="22"/>
                <w:lang w:val="en-GB"/>
              </w:rPr>
              <w:t xml:space="preserve">~ </w:t>
            </w:r>
            <w:r>
              <w:rPr>
                <w:rFonts w:ascii="Roboto" w:hAnsi="Roboto"/>
                <w:sz w:val="22"/>
                <w:szCs w:val="22"/>
                <w:lang w:val="en-GB"/>
              </w:rPr>
              <w:t xml:space="preserve"> 50/60 Hz</w:t>
            </w:r>
          </w:p>
        </w:tc>
      </w:tr>
      <w:tr>
        <w:trPr>
          <w:cantSplit w:val="true"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Power consumption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550 W max / 100 W at 1/8 output power</w:t>
            </w:r>
          </w:p>
        </w:tc>
      </w:tr>
      <w:tr>
        <w:trPr>
          <w:cantSplit w:val="true"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Frequency response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80 – 20.000 Hz +/-3 dB</w:t>
            </w:r>
          </w:p>
        </w:tc>
      </w:tr>
      <w:tr>
        <w:trPr>
          <w:cantSplit w:val="true"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Signal to noise ratio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widowControl w:val="false"/>
              <w:suppressLineNumbers/>
              <w:spacing w:lineRule="auto" w:line="240" w:before="113" w:after="0"/>
              <w:ind w:left="0" w:right="-340" w:hanging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&gt;93 dB, A-weighted</w:t>
            </w:r>
          </w:p>
        </w:tc>
      </w:tr>
      <w:tr>
        <w:trPr>
          <w:cantSplit w:val="true"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Distortion factor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&lt;0,5% under IEC 62368-3</w:t>
            </w:r>
          </w:p>
        </w:tc>
      </w:tr>
      <w:tr>
        <w:trPr>
          <w:cantSplit w:val="true"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Gain adjustment per channel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-100 dB -0 dB, 1 dB steps</w:t>
            </w:r>
          </w:p>
        </w:tc>
      </w:tr>
      <w:tr>
        <w:trPr>
          <w:cantSplit w:val="true"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DSP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Integrated. 48 kHz, 24 bits - 344 MIPS</w:t>
            </w:r>
          </w:p>
        </w:tc>
      </w:tr>
      <w:tr>
        <w:trPr>
          <w:cantSplit w:val="true"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 xml:space="preserve">FlexNet/ </w:t>
            </w:r>
            <w:r>
              <w:rPr>
                <w:rFonts w:ascii="Roboto" w:hAnsi="Roboto"/>
                <w:sz w:val="22"/>
                <w:szCs w:val="22"/>
                <w:lang w:val="en-GB"/>
              </w:rPr>
              <w:t>Audio over Ethernet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2 x FlexNet redundant (automatic switching) / Ethernet 10/100 Mbits. Female RJ</w:t>
              <w:noBreakHyphen/>
              <w:t xml:space="preserve">45 </w:t>
            </w:r>
          </w:p>
        </w:tc>
      </w:tr>
      <w:tr>
        <w:trPr>
          <w:cantSplit w:val="true"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Audio inputs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5 x balanced audio 1 Vp, 0,707 Vrms. 10 KΩ, 3 Pin, Euroblock type</w:t>
            </w:r>
          </w:p>
        </w:tc>
      </w:tr>
      <w:tr>
        <w:trPr>
          <w:cantSplit w:val="true"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ACSI bus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1 x balanced audio 1 Vp, 0,707 Vrms. 10 KΩ, Female RJ</w:t>
              <w:noBreakHyphen/>
              <w:t>45, total 800 m / 2624.7 ft</w:t>
            </w:r>
          </w:p>
        </w:tc>
      </w:tr>
      <w:tr>
        <w:trPr>
          <w:cantSplit w:val="true"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Pre-amp audio outputs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8 x balanced audio 1 Vp, 0,707 Vrms. 100 Ω, 3 Pin, Euroblock type</w:t>
            </w:r>
          </w:p>
        </w:tc>
      </w:tr>
      <w:tr>
        <w:trPr>
          <w:cantSplit w:val="true"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 xml:space="preserve">Rec. audio /  </w:t>
            </w:r>
            <w:r>
              <w:rPr>
                <w:rFonts w:ascii="Roboto" w:hAnsi="Roboto"/>
                <w:sz w:val="22"/>
                <w:szCs w:val="22"/>
                <w:lang w:val="en-GB"/>
              </w:rPr>
              <w:t>C</w:t>
            </w:r>
            <w:r>
              <w:rPr>
                <w:rFonts w:ascii="Roboto" w:hAnsi="Roboto"/>
                <w:sz w:val="22"/>
                <w:szCs w:val="22"/>
                <w:lang w:val="en-GB"/>
              </w:rPr>
              <w:t>trl. outputs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1 x balanced audio, 1 Vp, 0,707 Vrms. 100 Ω / 0 – 5 V DC output 100 Ω, 4 Pin, Euroblock type</w:t>
            </w:r>
          </w:p>
        </w:tc>
      </w:tr>
      <w:tr>
        <w:trPr>
          <w:cantSplit w:val="true"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jc w:val="left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ATT control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8 x override 24 V DC, 8 x 40 mA, 2 Pin, Euroblock type (4 pin connector)</w:t>
            </w:r>
          </w:p>
        </w:tc>
      </w:tr>
      <w:tr>
        <w:trPr>
          <w:cantSplit w:val="true"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jc w:val="left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Emergency control inputs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jc w:val="left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10 x 0 – 5 V DC, monitored inputs, 2 Pin, Euroblock type (4 pin connector)</w:t>
            </w:r>
          </w:p>
        </w:tc>
      </w:tr>
      <w:tr>
        <w:trPr>
          <w:cantSplit w:val="true"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jc w:val="left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Emergency control outputs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jc w:val="left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2 x relay contact isolated output, NO, max 60 V DC 130 mA, 2 Pin Euroblock type (4 pin connector)</w:t>
            </w:r>
          </w:p>
        </w:tc>
      </w:tr>
      <w:tr>
        <w:trPr>
          <w:cantSplit w:val="true"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General control (GPIO)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jc w:val="left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14 x Control I/O, 0 - 5 V, 100 Ω, 3 Pin, Euroblock type</w:t>
            </w:r>
          </w:p>
        </w:tc>
      </w:tr>
      <w:tr>
        <w:trPr>
          <w:cantSplit w:val="true"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Virtual matrix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32 x 1024</w:t>
            </w:r>
          </w:p>
        </w:tc>
      </w:tr>
      <w:tr>
        <w:trPr>
          <w:cantSplit w:val="true"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Amplifier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8 x 120 W (TOTAL MAX 960 W), 8 x 60 Wrms (TOTAL MAX 480 Wrms) Class D @ 70 / 100 V. Min load 83 Ω</w:t>
            </w:r>
          </w:p>
        </w:tc>
      </w:tr>
      <w:tr>
        <w:trPr>
          <w:cantSplit w:val="true"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 xml:space="preserve">Speaker outputs 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16 (8 dual managed lines) x 70/100 V. 2 Pin, Euroblock type (4 pin connector)</w:t>
            </w:r>
          </w:p>
        </w:tc>
      </w:tr>
      <w:tr>
        <w:trPr>
          <w:cantSplit w:val="true"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Speaker loop input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16 (8 dual) x no voltage contact,  3 Pin, Euroblock type</w:t>
            </w:r>
          </w:p>
        </w:tc>
      </w:tr>
      <w:tr>
        <w:trPr>
          <w:cantSplit w:val="true"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Spare amplifier inputs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jc w:val="left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8 x 60 Wrms at 70 or 100 V, 2 Pin, Euroblock Type (4 pin connector)</w:t>
            </w:r>
          </w:p>
        </w:tc>
      </w:tr>
      <w:tr>
        <w:trPr>
          <w:cantSplit w:val="true"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Protection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Over-temperature, DC, infrasonic, short circuit, slow start-up, overload, start-up test</w:t>
            </w:r>
          </w:p>
        </w:tc>
      </w:tr>
      <w:tr>
        <w:trPr>
          <w:cantSplit w:val="true"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jc w:val="left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Emergency power input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1 x 20 – 25 V DC, 20A, fused, 2 Pin, Euroblock type</w:t>
            </w:r>
          </w:p>
        </w:tc>
      </w:tr>
      <w:tr>
        <w:trPr>
          <w:cantSplit w:val="true"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jc w:val="left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Emergency power status inputs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3 x NO - NC, 3 Pin, Euroblock type</w:t>
            </w:r>
          </w:p>
        </w:tc>
      </w:tr>
      <w:tr>
        <w:trPr>
          <w:cantSplit w:val="true"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Display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TFT 480 x 272 4,3'' with Touch Panel</w:t>
            </w:r>
          </w:p>
        </w:tc>
      </w:tr>
      <w:tr>
        <w:trPr>
          <w:cantSplit w:val="true"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jc w:val="left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Operating condition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-5 ºC to +45 ºC / 23 ºF to 113 ºF</w:t>
            </w:r>
          </w:p>
          <w:p>
            <w:pPr>
              <w:pStyle w:val="Contenidodelatabla"/>
              <w:spacing w:lineRule="auto" w:line="24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5% to 95% Relative humidity (no condensation)</w:t>
            </w:r>
          </w:p>
        </w:tc>
      </w:tr>
      <w:tr>
        <w:trPr>
          <w:cantSplit w:val="true"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jc w:val="left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Finish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Front: Fe, Grey RAL 7016</w:t>
            </w:r>
          </w:p>
          <w:p>
            <w:pPr>
              <w:pStyle w:val="Contenidodelatabla"/>
              <w:spacing w:lineRule="auto" w:line="24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Back: Fe, Black RAL 9005</w:t>
            </w:r>
          </w:p>
          <w:p>
            <w:pPr>
              <w:pStyle w:val="Contenidodelatabla"/>
              <w:spacing w:lineRule="auto" w:line="24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Case: Al, Black RAL 9005</w:t>
            </w:r>
          </w:p>
        </w:tc>
      </w:tr>
      <w:tr>
        <w:trPr>
          <w:cantSplit w:val="true"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Weight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 xml:space="preserve">13.5 kg / 29.76 lb </w:t>
            </w:r>
          </w:p>
        </w:tc>
      </w:tr>
      <w:tr>
        <w:trPr>
          <w:cantSplit w:val="true"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Dimensions (W x H x D)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483 mm x 88 mm x 455 mm /  19” x 3.46” x 18”</w:t>
            </w:r>
          </w:p>
        </w:tc>
      </w:tr>
      <w:tr>
        <w:trPr>
          <w:cantSplit w:val="true"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Accessory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2 x rack mounting, male Euroblock connectors, installation screws, 4 x rubber foot, 1 x power cable 2 m / 6.56 ft (EU Type), 1 x Ethernet cable 2 m / 6.56 ft</w:t>
            </w:r>
          </w:p>
        </w:tc>
      </w:tr>
    </w:tbl>
    <w:p>
      <w:pPr>
        <w:pStyle w:val="Normal"/>
        <w:rPr>
          <w:lang w:val="en-GB"/>
        </w:rPr>
      </w:pPr>
      <w:r>
        <w:rPr>
          <w:lang w:val="en-GB"/>
        </w:rPr>
      </w:r>
    </w:p>
    <w:p>
      <w:pPr>
        <w:pStyle w:val="Normal"/>
        <w:rPr>
          <w:lang w:val="en-GB"/>
        </w:rPr>
      </w:pPr>
      <w:r>
        <w:rPr>
          <w:lang w:val="en-GB"/>
        </w:rPr>
      </w:r>
    </w:p>
    <w:p>
      <w:pPr>
        <w:pStyle w:val="Ttulo2"/>
        <w:rPr/>
      </w:pPr>
      <w:bookmarkStart w:id="5" w:name="__RefHeading___Toc9182_169089191"/>
      <w:bookmarkEnd w:id="5"/>
      <w:r>
        <w:rPr/>
        <w:t>1.</w:t>
      </w:r>
      <w:r>
        <w:rPr/>
        <w:t xml:space="preserve">2. PA/VA Extension </w:t>
      </w:r>
      <w:r>
        <w:rPr/>
        <w:t>C</w:t>
      </w:r>
      <w:r>
        <w:rPr/>
        <w:t>ontroller 4 x 250 W</w:t>
      </w:r>
    </w:p>
    <w:p>
      <w:pPr>
        <w:pStyle w:val="Normal"/>
        <w:rPr/>
      </w:pPr>
      <w:r>
        <w:rPr>
          <w:sz w:val="22"/>
        </w:rPr>
        <w:t>E</w:t>
      </w:r>
      <w:r>
        <w:rPr/>
        <w:t>xtension controller and 4 x 250 W amplifier or 2 x 500 W amplifier for the EN 54-16 PA/VA main controller.</w:t>
      </w:r>
    </w:p>
    <w:p>
      <w:pPr>
        <w:pStyle w:val="Normal"/>
        <w:rPr/>
      </w:pPr>
      <w:r>
        <w:rPr/>
        <w:t xml:space="preserve">This extension unit can scale the </w:t>
      </w:r>
      <w:r>
        <w:rPr>
          <w:sz w:val="22"/>
        </w:rPr>
        <w:t>main system</w:t>
      </w:r>
      <w:r>
        <w:rPr/>
        <w:t xml:space="preserve"> with 4 more zones as it includes 4 class D power amplifier channels at 100 V or 70 V lines.  </w:t>
      </w:r>
    </w:p>
    <w:p>
      <w:pPr>
        <w:pStyle w:val="Normal"/>
        <w:rPr/>
      </w:pPr>
      <w:r>
        <w:rPr/>
        <w:t>Audio is transmitted from the main unit to this extension unit via daisy-chain connection via FlexNet. Therefore it guarantees maximum quality and integrity.</w:t>
      </w:r>
    </w:p>
    <w:p>
      <w:pPr>
        <w:pStyle w:val="Normal"/>
        <w:rPr/>
      </w:pPr>
      <w:r>
        <w:rPr/>
        <w:t xml:space="preserve">The extension is fully configurable with the </w:t>
      </w:r>
      <w:r>
        <w:rPr>
          <w:sz w:val="22"/>
        </w:rPr>
        <w:t xml:space="preserve">configuration </w:t>
      </w:r>
      <w:r>
        <w:rPr/>
        <w:t xml:space="preserve">software (included with </w:t>
      </w:r>
      <w:r>
        <w:rPr>
          <w:sz w:val="22"/>
        </w:rPr>
        <w:t>main controller</w:t>
      </w:r>
      <w:r>
        <w:rPr/>
        <w:t>). It is possible to configure remotely the unit as part of th</w:t>
      </w:r>
      <w:r>
        <w:rPr/>
        <w:t>e</w:t>
      </w:r>
      <w:r>
        <w:rPr/>
        <w:t xml:space="preserve"> whole </w:t>
      </w:r>
      <w:r>
        <w:rPr>
          <w:sz w:val="22"/>
        </w:rPr>
        <w:t>PA/VA</w:t>
      </w:r>
      <w:r>
        <w:rPr/>
        <w:t xml:space="preserve"> system and create events to perform actions in the system triggered by conditions of: input level, date&amp;time, UDP command, a GPIO or button from </w:t>
      </w:r>
      <w:r>
        <w:rPr>
          <w:sz w:val="22"/>
        </w:rPr>
        <w:t>a multi-</w:t>
      </w:r>
      <w:r>
        <w:rPr>
          <w:sz w:val="22"/>
        </w:rPr>
        <w:t xml:space="preserve">zone </w:t>
      </w:r>
      <w:r>
        <w:rPr>
          <w:sz w:val="22"/>
        </w:rPr>
        <w:t>paging</w:t>
      </w:r>
      <w:r>
        <w:rPr/>
        <w:t xml:space="preserve"> microphone. </w:t>
      </w:r>
    </w:p>
    <w:p>
      <w:pPr>
        <w:pStyle w:val="Ttulo3"/>
        <w:rPr/>
      </w:pPr>
      <w:bookmarkStart w:id="6" w:name="__RefHeading___Toc9184_169089191"/>
      <w:bookmarkEnd w:id="6"/>
      <w:r>
        <w:rPr/>
        <w:t>General Features</w:t>
      </w:r>
    </w:p>
    <w:p>
      <w:pPr>
        <w:pStyle w:val="Normal"/>
        <w:numPr>
          <w:ilvl w:val="0"/>
          <w:numId w:val="5"/>
        </w:numPr>
        <w:rPr/>
      </w:pPr>
      <w:r>
        <w:rPr/>
        <w:t>4 class D amplifiers of 250 W or 2 amplifiers of 500 W for 100 V/70 V lines.</w:t>
      </w:r>
    </w:p>
    <w:p>
      <w:pPr>
        <w:pStyle w:val="Normal"/>
        <w:numPr>
          <w:ilvl w:val="0"/>
          <w:numId w:val="5"/>
        </w:numPr>
        <w:rPr/>
      </w:pPr>
      <w:r>
        <w:rPr/>
        <w:t>4 pre-amp outputs for external PA amplifiers connection.</w:t>
      </w:r>
    </w:p>
    <w:p>
      <w:pPr>
        <w:pStyle w:val="Normal"/>
        <w:numPr>
          <w:ilvl w:val="0"/>
          <w:numId w:val="5"/>
        </w:numPr>
        <w:rPr/>
      </w:pPr>
      <w:r>
        <w:rPr/>
        <w:t xml:space="preserve">DSP: 7-band input/output </w:t>
      </w:r>
      <w:r>
        <w:rPr/>
        <w:t>p</w:t>
      </w:r>
      <w:r>
        <w:rPr/>
        <w:t xml:space="preserve">arametric </w:t>
      </w:r>
      <w:r>
        <w:rPr/>
        <w:t>e</w:t>
      </w:r>
      <w:r>
        <w:rPr/>
        <w:t>qualizer, loudness, sound enhancer, independent volume control per each output channel and audio filters.</w:t>
      </w:r>
    </w:p>
    <w:p>
      <w:pPr>
        <w:pStyle w:val="Normal"/>
        <w:numPr>
          <w:ilvl w:val="0"/>
          <w:numId w:val="5"/>
        </w:numPr>
        <w:rPr/>
      </w:pPr>
      <w:r>
        <w:rPr/>
        <w:t xml:space="preserve">Triple Ethernet port: for </w:t>
      </w:r>
      <w:r>
        <w:rPr/>
        <w:t>d</w:t>
      </w:r>
      <w:r>
        <w:rPr/>
        <w:t xml:space="preserve">igital </w:t>
      </w:r>
      <w:r>
        <w:rPr/>
        <w:t>a</w:t>
      </w:r>
      <w:r>
        <w:rPr/>
        <w:t xml:space="preserve">udio </w:t>
      </w:r>
      <w:r>
        <w:rPr>
          <w:sz w:val="22"/>
        </w:rPr>
        <w:t>over Ethernet</w:t>
      </w:r>
      <w:r>
        <w:rPr/>
        <w:t xml:space="preserve">, remote control and supervision, and for escalating the system with </w:t>
      </w:r>
      <w:r>
        <w:rPr>
          <w:sz w:val="22"/>
        </w:rPr>
        <w:t>extension controllers</w:t>
      </w:r>
      <w:r>
        <w:rPr/>
        <w:t xml:space="preserve"> in daisy-chain mode with Flexnet technology (up to 1024 zones).</w:t>
      </w:r>
    </w:p>
    <w:p>
      <w:pPr>
        <w:pStyle w:val="Normal"/>
        <w:numPr>
          <w:ilvl w:val="0"/>
          <w:numId w:val="5"/>
        </w:numPr>
        <w:rPr/>
      </w:pPr>
      <w:r>
        <w:rPr/>
        <w:t>Control for up to 16 attenuators.</w:t>
      </w:r>
    </w:p>
    <w:p>
      <w:pPr>
        <w:pStyle w:val="Normal"/>
        <w:numPr>
          <w:ilvl w:val="0"/>
          <w:numId w:val="5"/>
        </w:numPr>
        <w:rPr/>
      </w:pPr>
      <w:r>
        <w:rPr/>
        <w:t xml:space="preserve">6 supervised contact relays for integration with </w:t>
      </w:r>
      <w:r>
        <w:rPr/>
        <w:t>f</w:t>
      </w:r>
      <w:r>
        <w:rPr/>
        <w:t xml:space="preserve">ire </w:t>
      </w:r>
      <w:r>
        <w:rPr/>
        <w:t>a</w:t>
      </w:r>
      <w:r>
        <w:rPr/>
        <w:t xml:space="preserve">larm </w:t>
      </w:r>
      <w:r>
        <w:rPr/>
        <w:t>c</w:t>
      </w:r>
      <w:r>
        <w:rPr/>
        <w:t xml:space="preserve">ontrol </w:t>
      </w:r>
      <w:r>
        <w:rPr/>
        <w:t>p</w:t>
      </w:r>
      <w:r>
        <w:rPr/>
        <w:t>anel.</w:t>
      </w:r>
    </w:p>
    <w:p>
      <w:pPr>
        <w:pStyle w:val="Ttulo3"/>
        <w:rPr/>
      </w:pPr>
      <w:bookmarkStart w:id="7" w:name="__RefHeading___Toc9186_169089191"/>
      <w:bookmarkEnd w:id="7"/>
      <w:r>
        <w:rPr/>
        <w:t>Technical Specifications</w:t>
      </w:r>
    </w:p>
    <w:tbl>
      <w:tblPr>
        <w:tblW w:w="9026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018"/>
        <w:gridCol w:w="6008"/>
      </w:tblGrid>
      <w:tr>
        <w:trPr>
          <w:tblHeader w:val="true"/>
          <w:cantSplit w:val="true"/>
        </w:trPr>
        <w:tc>
          <w:tcPr>
            <w:tcW w:w="301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</w:tcBorders>
            <w:shd w:fill="C0C0C0" w:val="clear"/>
          </w:tcPr>
          <w:p>
            <w:pPr>
              <w:pStyle w:val="Contenidodelatabla"/>
              <w:widowControl w:val="false"/>
              <w:spacing w:lineRule="auto" w:line="240" w:before="113" w:after="0"/>
              <w:ind w:left="0" w:right="0" w:hanging="0"/>
              <w:rPr>
                <w:rFonts w:ascii="Roboto" w:hAnsi="Roboto"/>
                <w:b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b/>
                <w:bCs/>
                <w:sz w:val="22"/>
                <w:szCs w:val="22"/>
                <w:lang w:val="en-US"/>
              </w:rPr>
              <w:t>Parameter</w:t>
            </w:r>
          </w:p>
        </w:tc>
        <w:tc>
          <w:tcPr>
            <w:tcW w:w="600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fill="C0C0C0" w:val="clear"/>
          </w:tcPr>
          <w:p>
            <w:pPr>
              <w:pStyle w:val="Normal"/>
              <w:widowControl w:val="false"/>
              <w:spacing w:lineRule="auto" w:line="240" w:before="113" w:after="0"/>
              <w:ind w:left="0" w:right="0" w:hanging="0"/>
              <w:rPr>
                <w:rFonts w:ascii="Roboto" w:hAnsi="Roboto"/>
                <w:b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b/>
                <w:bCs/>
                <w:sz w:val="22"/>
                <w:szCs w:val="22"/>
                <w:lang w:val="en-US"/>
              </w:rPr>
              <w:t>Specifications</w:t>
            </w:r>
          </w:p>
        </w:tc>
      </w:tr>
      <w:tr>
        <w:trPr>
          <w:cantSplit w:val="true"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widowControl w:val="false"/>
              <w:spacing w:lineRule="auto" w:line="240" w:before="113" w:after="0"/>
              <w:ind w:left="0" w:right="0" w:hanging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Power supply 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widowControl w:val="false"/>
              <w:autoSpaceDE w:val="false"/>
              <w:spacing w:lineRule="auto" w:line="240" w:before="170" w:after="0"/>
              <w:ind w:left="0" w:right="0" w:hanging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110-120 V / 220-240 V~ 50/60 Hz.</w:t>
            </w:r>
          </w:p>
        </w:tc>
      </w:tr>
      <w:tr>
        <w:trPr>
          <w:trHeight w:val="171" w:hRule="atLeast"/>
          <w:cantSplit w:val="true"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widowControl w:val="false"/>
              <w:spacing w:lineRule="auto" w:line="240" w:before="113" w:after="0"/>
              <w:ind w:left="0" w:right="0" w:hanging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Power consumption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widowControl w:val="false"/>
              <w:autoSpaceDE w:val="false"/>
              <w:spacing w:lineRule="auto" w:line="240" w:before="170" w:after="0"/>
              <w:ind w:left="0" w:right="0" w:hanging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900W max / 200 W at 1/8 output power/ 40 W Standby</w:t>
            </w:r>
          </w:p>
        </w:tc>
      </w:tr>
      <w:tr>
        <w:trPr>
          <w:cantSplit w:val="true"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widowControl w:val="false"/>
              <w:spacing w:lineRule="auto" w:line="240" w:before="113" w:after="0"/>
              <w:ind w:left="0" w:right="0" w:hanging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Frequency response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widowControl w:val="false"/>
              <w:autoSpaceDE w:val="false"/>
              <w:spacing w:lineRule="auto" w:line="240" w:before="170" w:after="0"/>
              <w:ind w:left="0" w:right="0" w:hanging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80 — 20.000 Hz +/-3 dB</w:t>
            </w:r>
          </w:p>
        </w:tc>
      </w:tr>
      <w:tr>
        <w:trPr>
          <w:cantSplit w:val="true"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widowControl w:val="false"/>
              <w:spacing w:lineRule="auto" w:line="240" w:before="113" w:after="0"/>
              <w:ind w:left="0" w:right="0" w:hanging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Signal to noise ratio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widowControl w:val="false"/>
              <w:autoSpaceDE w:val="false"/>
              <w:spacing w:lineRule="auto" w:line="240" w:before="170" w:after="0"/>
              <w:ind w:left="0" w:right="0" w:hanging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&gt;93 dB, A-weighted</w:t>
            </w:r>
          </w:p>
        </w:tc>
      </w:tr>
      <w:tr>
        <w:trPr>
          <w:cantSplit w:val="true"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widowControl w:val="false"/>
              <w:spacing w:lineRule="auto" w:line="240" w:before="113" w:after="0"/>
              <w:ind w:left="0" w:right="0" w:hanging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Distortion factor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widowControl w:val="false"/>
              <w:autoSpaceDE w:val="false"/>
              <w:spacing w:lineRule="auto" w:line="240" w:before="170" w:after="0"/>
              <w:ind w:left="0" w:right="0" w:hanging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&lt;0,5 % under IEC 62368-3</w:t>
            </w:r>
          </w:p>
        </w:tc>
      </w:tr>
      <w:tr>
        <w:trPr>
          <w:cantSplit w:val="true"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widowControl w:val="false"/>
              <w:spacing w:lineRule="auto" w:line="240" w:before="113" w:after="0"/>
              <w:ind w:left="0" w:right="0" w:hanging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Gain adjustment per channel 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widowControl w:val="false"/>
              <w:spacing w:lineRule="auto" w:line="240" w:before="170" w:after="0"/>
              <w:ind w:left="0" w:right="0" w:hanging="0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-100 dB -0 dB, 1 dB steps</w:t>
            </w:r>
          </w:p>
        </w:tc>
      </w:tr>
      <w:tr>
        <w:trPr>
          <w:cantSplit w:val="true"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widowControl w:val="false"/>
              <w:spacing w:lineRule="auto" w:line="240" w:before="113" w:after="0"/>
              <w:ind w:left="0" w:right="0" w:hanging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DSP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widowControl w:val="false"/>
              <w:spacing w:lineRule="auto" w:line="240" w:before="170" w:after="0"/>
              <w:ind w:left="0" w:right="0" w:hanging="0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Integrated. 48 kHz, 24 bits - 344 MIPS</w:t>
            </w:r>
          </w:p>
        </w:tc>
      </w:tr>
      <w:tr>
        <w:trPr>
          <w:cantSplit w:val="true"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widowControl w:val="false"/>
              <w:spacing w:lineRule="auto" w:line="240" w:before="113" w:after="0"/>
              <w:ind w:left="0" w:right="0" w:hanging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FlexNet (audio </w:t>
            </w: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over Ethernet </w:t>
            </w: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+ control) 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widowControl w:val="false"/>
              <w:spacing w:lineRule="auto" w:line="240" w:before="170" w:after="0"/>
              <w:ind w:left="0" w:right="0" w:hanging="0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3 x FlexNet Redundant (automatic switching), Ethernet10/100Mbits. Female RJ-45</w:t>
            </w:r>
          </w:p>
        </w:tc>
      </w:tr>
      <w:tr>
        <w:trPr>
          <w:cantSplit w:val="true"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widowControl w:val="false"/>
              <w:spacing w:lineRule="auto" w:line="240" w:before="113" w:after="0"/>
              <w:ind w:left="0" w:right="0" w:hanging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Pre- amp </w:t>
            </w:r>
            <w:r>
              <w:rPr>
                <w:rFonts w:ascii="Roboto" w:hAnsi="Roboto"/>
                <w:sz w:val="22"/>
                <w:szCs w:val="22"/>
                <w:lang w:val="en-US"/>
              </w:rPr>
              <w:t>a</w:t>
            </w: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udio </w:t>
            </w:r>
            <w:r>
              <w:rPr>
                <w:rFonts w:ascii="Roboto" w:hAnsi="Roboto"/>
                <w:sz w:val="22"/>
                <w:szCs w:val="22"/>
                <w:lang w:val="en-US"/>
              </w:rPr>
              <w:t>o</w:t>
            </w: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utputs 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widowControl w:val="false"/>
              <w:autoSpaceDE w:val="false"/>
              <w:spacing w:lineRule="auto" w:line="240" w:before="170" w:after="0"/>
              <w:ind w:left="0" w:right="0" w:hanging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4 x Balanced audio 1 Vp, 0,707 Vrms. 100 </w:t>
            </w:r>
            <w:r>
              <w:rPr>
                <w:rFonts w:eastAsia="ArialUnicodeMS" w:cs="ArialUnicodeMS" w:ascii="Roboto" w:hAnsi="Roboto"/>
                <w:sz w:val="22"/>
                <w:szCs w:val="22"/>
                <w:lang w:val="en-US"/>
              </w:rPr>
              <w:t xml:space="preserve">Ω </w:t>
            </w: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3Pin, Euroblock Type</w:t>
            </w:r>
          </w:p>
        </w:tc>
      </w:tr>
      <w:tr>
        <w:trPr>
          <w:trHeight w:val="316" w:hRule="atLeast"/>
          <w:cantSplit w:val="true"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widowControl w:val="false"/>
              <w:spacing w:lineRule="auto" w:line="240" w:before="113" w:after="0"/>
              <w:ind w:left="0" w:right="0" w:hanging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Prio / Ctrl. Input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widowControl w:val="false"/>
              <w:autoSpaceDE w:val="false"/>
              <w:spacing w:lineRule="auto" w:line="240" w:before="170" w:after="0"/>
              <w:ind w:left="0" w:right="0" w:hanging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1 x Balanced audio, 1 Vp, 0,707 Vrms. 10000 </w:t>
            </w:r>
            <w:r>
              <w:rPr>
                <w:rFonts w:eastAsia="ArialMT" w:cs="ArialMT" w:ascii="Roboto" w:hAnsi="Roboto"/>
                <w:sz w:val="22"/>
                <w:szCs w:val="22"/>
                <w:lang w:val="en-US"/>
              </w:rPr>
              <w:t xml:space="preserve">Ω </w:t>
            </w: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/ 0 - 5 V DC input 10000 </w:t>
            </w:r>
            <w:r>
              <w:rPr>
                <w:rFonts w:eastAsia="ArialMT" w:cs="ArialMT" w:ascii="Roboto" w:hAnsi="Roboto"/>
                <w:sz w:val="22"/>
                <w:szCs w:val="22"/>
                <w:lang w:val="en-US"/>
              </w:rPr>
              <w:t>Ω</w:t>
            </w: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, 4Pin, Euroblock Type</w:t>
            </w:r>
          </w:p>
        </w:tc>
      </w:tr>
      <w:tr>
        <w:trPr>
          <w:trHeight w:val="316" w:hRule="atLeast"/>
          <w:cantSplit w:val="true"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widowControl w:val="false"/>
              <w:spacing w:lineRule="auto" w:line="240" w:before="113" w:after="0"/>
              <w:ind w:left="0" w:right="0" w:hanging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ATT control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widowControl w:val="false"/>
              <w:autoSpaceDE w:val="false"/>
              <w:spacing w:lineRule="auto" w:line="240" w:before="170" w:after="0"/>
              <w:ind w:left="0" w:right="0" w:hanging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4 x Override 24 V DC, 8 x 40 mA, 2 Pin, Euroblock Type (4 pin connector)</w:t>
            </w:r>
          </w:p>
        </w:tc>
      </w:tr>
      <w:tr>
        <w:trPr>
          <w:trHeight w:val="316" w:hRule="atLeast"/>
          <w:cantSplit w:val="true"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widowControl w:val="false"/>
              <w:spacing w:lineRule="auto" w:line="240" w:before="113" w:after="0"/>
              <w:ind w:left="0" w:right="0" w:hanging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Emer</w:t>
            </w:r>
            <w:r>
              <w:rPr>
                <w:rFonts w:ascii="Roboto" w:hAnsi="Roboto"/>
                <w:sz w:val="22"/>
                <w:szCs w:val="22"/>
                <w:lang w:val="en-US"/>
              </w:rPr>
              <w:t>g</w:t>
            </w:r>
            <w:r>
              <w:rPr>
                <w:rFonts w:ascii="Roboto" w:hAnsi="Roboto"/>
                <w:sz w:val="22"/>
                <w:szCs w:val="22"/>
                <w:lang w:val="en-US"/>
              </w:rPr>
              <w:t>ency control Inputs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widowControl w:val="false"/>
              <w:autoSpaceDE w:val="false"/>
              <w:spacing w:lineRule="auto" w:line="240" w:before="170" w:after="0"/>
              <w:ind w:left="0" w:right="0" w:hanging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6 x 0 - 5 V DC, Monitored inputs, 2 Pin, Euroblock Type (4 pin connector)</w:t>
            </w:r>
          </w:p>
        </w:tc>
      </w:tr>
      <w:tr>
        <w:trPr>
          <w:trHeight w:val="316" w:hRule="atLeast"/>
          <w:cantSplit w:val="true"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widowControl w:val="false"/>
              <w:spacing w:lineRule="auto" w:line="240" w:before="113" w:after="0"/>
              <w:ind w:left="0" w:right="0" w:hanging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Emergency control Outputs 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widowControl w:val="false"/>
              <w:autoSpaceDE w:val="false"/>
              <w:spacing w:lineRule="auto" w:line="240" w:before="170" w:after="0"/>
              <w:ind w:left="0" w:right="0" w:hanging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2 x Relay contact Isolated Output, NO, Max 60 V DC 130 mA, 2 Pin Euroblock Type (4 pin connector)</w:t>
            </w:r>
          </w:p>
        </w:tc>
      </w:tr>
      <w:tr>
        <w:trPr>
          <w:trHeight w:val="316" w:hRule="atLeast"/>
          <w:cantSplit w:val="true"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widowControl w:val="false"/>
              <w:spacing w:lineRule="auto" w:line="240" w:before="113" w:after="0"/>
              <w:ind w:left="0" w:right="0" w:hanging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Amplifier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widowControl w:val="false"/>
              <w:autoSpaceDE w:val="false"/>
              <w:spacing w:lineRule="auto" w:line="240" w:before="170" w:after="0"/>
              <w:ind w:left="0" w:right="0" w:hanging="0"/>
              <w:jc w:val="left"/>
              <w:rPr>
                <w:rFonts w:ascii="Roboto" w:hAnsi="Roboto" w:eastAsia="ArialMT" w:cs="ArialMT"/>
                <w:sz w:val="22"/>
                <w:szCs w:val="22"/>
                <w:lang w:val="en-US"/>
              </w:rPr>
            </w:pPr>
            <w:r>
              <w:rPr>
                <w:rFonts w:eastAsia="ArialMT" w:cs="ArialMT" w:ascii="Roboto" w:hAnsi="Roboto"/>
                <w:sz w:val="22"/>
                <w:szCs w:val="22"/>
                <w:lang w:val="en-US"/>
              </w:rPr>
              <w:t>4 x 500 W (TOTAL MAX 1000 W), 4 x 250 Wrms (TOTAL MAX 500 Wrms) Class D @70 /100 V. Min load 40 Ω / 20 Ω</w:t>
            </w:r>
          </w:p>
        </w:tc>
      </w:tr>
      <w:tr>
        <w:trPr>
          <w:trHeight w:val="316" w:hRule="atLeast"/>
          <w:cantSplit w:val="true"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widowControl w:val="false"/>
              <w:spacing w:lineRule="auto" w:line="240" w:before="113" w:after="0"/>
              <w:ind w:left="0" w:right="0" w:hanging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Speaker </w:t>
            </w:r>
            <w:r>
              <w:rPr>
                <w:rFonts w:ascii="Roboto" w:hAnsi="Roboto"/>
                <w:sz w:val="22"/>
                <w:szCs w:val="22"/>
                <w:lang w:val="en-US"/>
              </w:rPr>
              <w:t>o</w:t>
            </w:r>
            <w:r>
              <w:rPr>
                <w:rFonts w:ascii="Roboto" w:hAnsi="Roboto"/>
                <w:sz w:val="22"/>
                <w:szCs w:val="22"/>
                <w:lang w:val="en-US"/>
              </w:rPr>
              <w:t>utputs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widowControl w:val="false"/>
              <w:autoSpaceDE w:val="false"/>
              <w:spacing w:lineRule="auto" w:line="240" w:before="170" w:after="0"/>
              <w:ind w:left="0" w:right="0" w:hanging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8 (4 dual managed lines) x 70 /100 V. 2 Pin, Euroblock Type (4 pin connector)</w:t>
            </w:r>
          </w:p>
        </w:tc>
      </w:tr>
      <w:tr>
        <w:trPr>
          <w:trHeight w:val="316" w:hRule="atLeast"/>
          <w:cantSplit w:val="true"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widowControl w:val="false"/>
              <w:spacing w:lineRule="auto" w:line="240" w:before="113" w:after="0"/>
              <w:ind w:left="0" w:right="0" w:hanging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Speaker loop Input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widowControl w:val="false"/>
              <w:autoSpaceDE w:val="false"/>
              <w:spacing w:lineRule="auto" w:line="240" w:before="170" w:after="0"/>
              <w:ind w:left="0" w:right="0" w:hanging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8  (4 dual x No Voltage Contact inputs, 3 Pin, Euroblock Type.</w:t>
            </w:r>
          </w:p>
        </w:tc>
      </w:tr>
      <w:tr>
        <w:trPr>
          <w:trHeight w:val="316" w:hRule="atLeast"/>
          <w:cantSplit w:val="true"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widowControl w:val="false"/>
              <w:spacing w:lineRule="auto" w:line="240" w:before="113" w:after="0"/>
              <w:ind w:left="0" w:right="0" w:hanging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Spare </w:t>
            </w:r>
            <w:r>
              <w:rPr>
                <w:rFonts w:ascii="Roboto" w:hAnsi="Roboto"/>
                <w:sz w:val="22"/>
                <w:szCs w:val="22"/>
                <w:lang w:val="en-US"/>
              </w:rPr>
              <w:t>a</w:t>
            </w: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mplifier </w:t>
            </w:r>
            <w:r>
              <w:rPr>
                <w:rFonts w:ascii="Roboto" w:hAnsi="Roboto"/>
                <w:sz w:val="22"/>
                <w:szCs w:val="22"/>
                <w:lang w:val="en-US"/>
              </w:rPr>
              <w:t>i</w:t>
            </w: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nputs 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widowControl w:val="false"/>
              <w:autoSpaceDE w:val="false"/>
              <w:spacing w:lineRule="auto" w:line="240" w:before="170" w:after="0"/>
              <w:ind w:left="0" w:right="0" w:hanging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4 x 500 W @ 70 / 100 V, 2 Pin, Euroblock Type (4 pin connector)</w:t>
            </w:r>
          </w:p>
        </w:tc>
      </w:tr>
      <w:tr>
        <w:trPr>
          <w:trHeight w:val="316" w:hRule="atLeast"/>
          <w:cantSplit w:val="true"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widowControl w:val="false"/>
              <w:spacing w:lineRule="auto" w:line="240" w:before="113" w:after="0"/>
              <w:ind w:left="0" w:right="0" w:hanging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Protection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widowControl w:val="false"/>
              <w:autoSpaceDE w:val="false"/>
              <w:spacing w:lineRule="auto" w:line="240" w:before="170" w:after="0"/>
              <w:ind w:left="0" w:right="0" w:hanging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Over-temperature, DC, infrasonic, short circuit, slow start-up, overload. Start-up test.</w:t>
            </w:r>
          </w:p>
        </w:tc>
      </w:tr>
      <w:tr>
        <w:trPr>
          <w:trHeight w:val="316" w:hRule="atLeast"/>
          <w:cantSplit w:val="true"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widowControl w:val="false"/>
              <w:spacing w:lineRule="auto" w:line="240" w:before="113" w:after="0"/>
              <w:ind w:left="0" w:right="0" w:hanging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Emergency Power Input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widowControl w:val="false"/>
              <w:autoSpaceDE w:val="false"/>
              <w:spacing w:lineRule="auto" w:line="240" w:before="170" w:after="0"/>
              <w:ind w:left="0" w:right="0" w:hanging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1 x 20 - 28 V DC, 32 A, Fused (32 A), 2 Pin, Euroblock Type (2 pin connector)</w:t>
            </w:r>
          </w:p>
        </w:tc>
      </w:tr>
      <w:tr>
        <w:trPr>
          <w:trHeight w:val="316" w:hRule="atLeast"/>
          <w:cantSplit w:val="true"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widowControl w:val="false"/>
              <w:spacing w:lineRule="auto" w:line="240" w:before="113" w:after="0"/>
              <w:ind w:left="0" w:right="0" w:hanging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Emergency Power status Inputs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widowControl w:val="false"/>
              <w:autoSpaceDE w:val="false"/>
              <w:spacing w:lineRule="auto" w:line="240" w:before="170" w:after="0"/>
              <w:ind w:left="0" w:right="0" w:hanging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3 x NO - NC, 3 Pin, Euroblock Type</w:t>
            </w:r>
          </w:p>
        </w:tc>
      </w:tr>
      <w:tr>
        <w:trPr>
          <w:trHeight w:val="316" w:hRule="atLeast"/>
          <w:cantSplit w:val="true"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widowControl w:val="false"/>
              <w:spacing w:lineRule="auto" w:line="240" w:before="113" w:after="0"/>
              <w:ind w:left="0" w:right="0" w:hanging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Operating Condition 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widowControl w:val="false"/>
              <w:autoSpaceDE w:val="false"/>
              <w:spacing w:lineRule="auto" w:line="240" w:before="170" w:after="0"/>
              <w:ind w:left="0" w:right="0" w:hanging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 xml:space="preserve">-5 </w:t>
            </w:r>
            <w:r>
              <w:rPr>
                <w:rFonts w:eastAsia="ArialMT" w:cs="ArialMT" w:ascii="Roboto" w:hAnsi="Roboto"/>
                <w:sz w:val="22"/>
                <w:szCs w:val="22"/>
                <w:lang w:val="en-US"/>
              </w:rPr>
              <w:t>º</w:t>
            </w: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C to +</w:t>
            </w:r>
            <w:r>
              <w:rPr>
                <w:rFonts w:eastAsia="ArialMT" w:cs="ArialMT" w:ascii="Roboto" w:hAnsi="Roboto"/>
                <w:sz w:val="22"/>
                <w:szCs w:val="22"/>
                <w:lang w:val="en-US"/>
              </w:rPr>
              <w:t>45 ºC / 23 ºF to 113 ºF</w:t>
            </w:r>
          </w:p>
          <w:p>
            <w:pPr>
              <w:pStyle w:val="Normal"/>
              <w:widowControl w:val="false"/>
              <w:autoSpaceDE w:val="false"/>
              <w:spacing w:lineRule="auto" w:line="240"/>
              <w:ind w:left="0" w:right="0" w:hanging="0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5 % to 95 % Relative humidity (No condensation)</w:t>
            </w:r>
          </w:p>
        </w:tc>
      </w:tr>
      <w:tr>
        <w:trPr>
          <w:trHeight w:val="316" w:hRule="atLeast"/>
          <w:cantSplit w:val="true"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widowControl w:val="false"/>
              <w:spacing w:lineRule="auto" w:line="240" w:before="113" w:after="0"/>
              <w:ind w:left="0" w:right="0" w:hanging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Finish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widowControl w:val="false"/>
              <w:autoSpaceDE w:val="false"/>
              <w:spacing w:lineRule="auto" w:line="240" w:before="170" w:after="0"/>
              <w:ind w:left="0" w:right="0" w:hanging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Front: Fe, Grey RAL 7016</w:t>
            </w:r>
          </w:p>
          <w:p>
            <w:pPr>
              <w:pStyle w:val="Normal"/>
              <w:widowControl w:val="false"/>
              <w:autoSpaceDE w:val="false"/>
              <w:spacing w:lineRule="auto" w:line="240"/>
              <w:ind w:left="0" w:right="0" w:hanging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Back: Fe, Black RAL 9005</w:t>
            </w:r>
          </w:p>
          <w:p>
            <w:pPr>
              <w:pStyle w:val="Normal"/>
              <w:widowControl w:val="false"/>
              <w:autoSpaceDE w:val="false"/>
              <w:spacing w:lineRule="auto" w:line="240"/>
              <w:ind w:left="0" w:right="0" w:hanging="0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Case: Al, Black RAL 9005</w:t>
            </w:r>
          </w:p>
        </w:tc>
      </w:tr>
      <w:tr>
        <w:trPr>
          <w:trHeight w:val="316" w:hRule="atLeast"/>
          <w:cantSplit w:val="true"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widowControl w:val="false"/>
              <w:spacing w:lineRule="auto" w:line="240" w:before="113" w:after="0"/>
              <w:ind w:left="0" w:right="0" w:hanging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Weight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widowControl w:val="false"/>
              <w:autoSpaceDE w:val="false"/>
              <w:spacing w:lineRule="auto" w:line="240" w:before="170" w:after="0"/>
              <w:ind w:left="0" w:right="0" w:hanging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 xml:space="preserve">9,8 Kg </w:t>
            </w:r>
            <w:r>
              <w:rPr>
                <w:rFonts w:eastAsia="ArialMT" w:cs="ArialMT" w:ascii="Roboto" w:hAnsi="Roboto"/>
                <w:sz w:val="22"/>
                <w:szCs w:val="22"/>
                <w:lang w:val="en-US"/>
              </w:rPr>
              <w:t>/ 21,61 lb</w:t>
            </w:r>
          </w:p>
        </w:tc>
      </w:tr>
      <w:tr>
        <w:trPr>
          <w:trHeight w:val="316" w:hRule="atLeast"/>
          <w:cantSplit w:val="true"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widowControl w:val="false"/>
              <w:spacing w:lineRule="auto" w:line="240" w:before="113" w:after="0"/>
              <w:ind w:left="0" w:right="0" w:hanging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Dimensions 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widowControl w:val="false"/>
              <w:autoSpaceDE w:val="false"/>
              <w:spacing w:lineRule="auto" w:line="240" w:before="170" w:after="0"/>
              <w:ind w:left="0" w:right="0" w:hanging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483 mm x 88 mm x 455 mm / 19” x 3,46” x 18”</w:t>
            </w:r>
          </w:p>
        </w:tc>
      </w:tr>
      <w:tr>
        <w:trPr>
          <w:trHeight w:val="316" w:hRule="atLeast"/>
          <w:cantSplit w:val="true"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widowControl w:val="false"/>
              <w:spacing w:lineRule="auto" w:line="240" w:before="113" w:after="0"/>
              <w:ind w:left="0" w:right="0" w:hanging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Acces</w:t>
            </w:r>
            <w:r>
              <w:rPr>
                <w:rFonts w:ascii="Roboto" w:hAnsi="Roboto"/>
                <w:sz w:val="22"/>
                <w:szCs w:val="22"/>
                <w:lang w:val="en-US"/>
              </w:rPr>
              <w:t>s</w:t>
            </w: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ory 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widowControl w:val="false"/>
              <w:autoSpaceDE w:val="false"/>
              <w:spacing w:lineRule="auto" w:line="240" w:before="170" w:after="0"/>
              <w:ind w:left="0" w:right="0" w:hanging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2 x Rack mounting, Male Euroblock connectors, installation screws, 4 x Rubber foot, 1 x Power cable 2 m / 6,56 ft (EU Type), 1 x Ethernet Cable 2m / 6,56 ft.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Ttulo2"/>
        <w:rPr/>
      </w:pPr>
      <w:bookmarkStart w:id="8" w:name="__RefHeading___Toc9188_169089191"/>
      <w:bookmarkEnd w:id="8"/>
      <w:r>
        <w:rPr/>
        <w:t>1.</w:t>
      </w:r>
      <w:r>
        <w:rPr/>
        <w:t xml:space="preserve">3. PA/VA Extension Controller 4 x </w:t>
      </w:r>
      <w:r>
        <w:rPr/>
        <w:t>50</w:t>
      </w:r>
      <w:r>
        <w:rPr/>
        <w:t>0 W</w:t>
      </w:r>
    </w:p>
    <w:p>
      <w:pPr>
        <w:pStyle w:val="Normal"/>
        <w:rPr/>
      </w:pPr>
      <w:r>
        <w:rPr/>
        <w:t xml:space="preserve">Extension controller and 4 x </w:t>
      </w:r>
      <w:r>
        <w:rPr/>
        <w:t>50</w:t>
      </w:r>
      <w:r>
        <w:rPr/>
        <w:t xml:space="preserve">0 W amplifier or 2 x </w:t>
      </w:r>
      <w:r>
        <w:rPr/>
        <w:t>10</w:t>
      </w:r>
      <w:r>
        <w:rPr/>
        <w:t>00 W amplifier for the EN 54-16 PA/VA main controller.</w:t>
      </w:r>
    </w:p>
    <w:p>
      <w:pPr>
        <w:pStyle w:val="Normal"/>
        <w:rPr/>
      </w:pPr>
      <w:r>
        <w:rPr/>
        <w:t xml:space="preserve">This extension unit can scale the main system with 4 more zones as it includes 4 class D power amplifier channels at 100 V or 70 V lines.  </w:t>
      </w:r>
    </w:p>
    <w:p>
      <w:pPr>
        <w:pStyle w:val="Normal"/>
        <w:rPr/>
      </w:pPr>
      <w:r>
        <w:rPr/>
        <w:t>Audio is transmitted from the main unit to this extension unit via daisy-chain connection via FlexNet. Therefore it guarantees maximum quality and integrity.</w:t>
      </w:r>
    </w:p>
    <w:p>
      <w:pPr>
        <w:pStyle w:val="Normal"/>
        <w:rPr/>
      </w:pPr>
      <w:r>
        <w:rPr/>
        <w:t>The extension is fully configurable with the configuration software (included with main controller). It is possible to configure remotely the unit as part of the whole PA/VA system and create events to perform actions in the system triggered by conditions of: input level, date&amp;time, UDP command, a GPIO or button from a multi-</w:t>
      </w:r>
      <w:r>
        <w:rPr/>
        <w:t xml:space="preserve">zone </w:t>
      </w:r>
      <w:r>
        <w:rPr/>
        <w:t xml:space="preserve">paging microphone. </w:t>
      </w:r>
    </w:p>
    <w:p>
      <w:pPr>
        <w:pStyle w:val="Ttulo3"/>
        <w:rPr/>
      </w:pPr>
      <w:bookmarkStart w:id="9" w:name="__RefHeading___Toc9190_169089191"/>
      <w:bookmarkEnd w:id="9"/>
      <w:r>
        <w:rPr/>
        <w:t>General Features</w:t>
      </w:r>
    </w:p>
    <w:p>
      <w:pPr>
        <w:pStyle w:val="Normal"/>
        <w:numPr>
          <w:ilvl w:val="0"/>
          <w:numId w:val="6"/>
        </w:numPr>
        <w:rPr/>
      </w:pPr>
      <w:r>
        <w:rPr/>
        <w:t xml:space="preserve">4 class D amplifiers of </w:t>
      </w:r>
      <w:r>
        <w:rPr/>
        <w:t>50</w:t>
      </w:r>
      <w:r>
        <w:rPr/>
        <w:t xml:space="preserve">0 W or 2 amplifiers of </w:t>
      </w:r>
      <w:r>
        <w:rPr/>
        <w:t>10</w:t>
      </w:r>
      <w:r>
        <w:rPr/>
        <w:t>00 W for 100 V/70 V lines.</w:t>
      </w:r>
    </w:p>
    <w:p>
      <w:pPr>
        <w:pStyle w:val="Normal"/>
        <w:numPr>
          <w:ilvl w:val="0"/>
          <w:numId w:val="6"/>
        </w:numPr>
        <w:rPr/>
      </w:pPr>
      <w:r>
        <w:rPr/>
        <w:t>4 pre-amp outputs for external PA amplifiers connection.</w:t>
      </w:r>
    </w:p>
    <w:p>
      <w:pPr>
        <w:pStyle w:val="Normal"/>
        <w:numPr>
          <w:ilvl w:val="0"/>
          <w:numId w:val="6"/>
        </w:numPr>
        <w:rPr/>
      </w:pPr>
      <w:r>
        <w:rPr/>
        <w:t>DSP: 7-band input/output parametric equalizer, loudness, sound enhancer, independent volume control per each output channel and audio filters.</w:t>
      </w:r>
    </w:p>
    <w:p>
      <w:pPr>
        <w:pStyle w:val="Normal"/>
        <w:numPr>
          <w:ilvl w:val="0"/>
          <w:numId w:val="6"/>
        </w:numPr>
        <w:rPr/>
      </w:pPr>
      <w:r>
        <w:rPr/>
        <w:t>Triple Ethernet port: for digital audio over Ethernet, remote control and supervision, and for escalating the system with extension controllers in daisy-chain mode with Flexnet technology (up to 1024 zones).</w:t>
      </w:r>
    </w:p>
    <w:p>
      <w:pPr>
        <w:pStyle w:val="Normal"/>
        <w:numPr>
          <w:ilvl w:val="0"/>
          <w:numId w:val="6"/>
        </w:numPr>
        <w:rPr/>
      </w:pPr>
      <w:r>
        <w:rPr/>
        <w:t>Control for up to 16 attenuators.</w:t>
      </w:r>
    </w:p>
    <w:p>
      <w:pPr>
        <w:pStyle w:val="Normal"/>
        <w:numPr>
          <w:ilvl w:val="0"/>
          <w:numId w:val="6"/>
        </w:numPr>
        <w:rPr/>
      </w:pPr>
      <w:r>
        <w:rPr/>
        <w:t>6 supervised contact relays for integration with fire alarm control panel.</w:t>
      </w:r>
    </w:p>
    <w:p>
      <w:pPr>
        <w:pStyle w:val="Ttulo3"/>
        <w:rPr/>
      </w:pPr>
      <w:bookmarkStart w:id="10" w:name="__RefHeading___Toc9192_169089191"/>
      <w:bookmarkEnd w:id="10"/>
      <w:r>
        <w:rPr/>
        <w:t>Technical Specifications</w:t>
      </w:r>
    </w:p>
    <w:tbl>
      <w:tblPr>
        <w:tblW w:w="9026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040"/>
        <w:gridCol w:w="5986"/>
      </w:tblGrid>
      <w:tr>
        <w:trPr>
          <w:tblHeader w:val="true"/>
          <w:cantSplit w:val="true"/>
        </w:trPr>
        <w:tc>
          <w:tcPr>
            <w:tcW w:w="3040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</w:tcBorders>
            <w:shd w:fill="C0C0C0" w:val="clear"/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b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b/>
                <w:bCs/>
                <w:sz w:val="22"/>
                <w:szCs w:val="22"/>
                <w:lang w:val="en-US"/>
              </w:rPr>
              <w:t>Parameter</w:t>
            </w:r>
          </w:p>
        </w:tc>
        <w:tc>
          <w:tcPr>
            <w:tcW w:w="598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fill="C0C0C0" w:val="clear"/>
            <w:vAlign w:val="bottom"/>
          </w:tcPr>
          <w:p>
            <w:pPr>
              <w:pStyle w:val="Normal"/>
              <w:spacing w:lineRule="auto" w:line="240" w:before="113" w:after="0"/>
              <w:rPr>
                <w:rFonts w:ascii="Roboto" w:hAnsi="Roboto"/>
                <w:b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b/>
                <w:bCs/>
                <w:sz w:val="22"/>
                <w:szCs w:val="22"/>
                <w:lang w:val="en-US"/>
              </w:rPr>
              <w:t>Specifications</w:t>
            </w:r>
          </w:p>
        </w:tc>
      </w:tr>
      <w:tr>
        <w:trPr>
          <w:cantSplit w:val="true"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Power supply 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autoSpaceDE w:val="false"/>
              <w:spacing w:lineRule="auto" w:line="240" w:before="170" w:after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110-120 V / 220-240 V~ 50/60 Hz.</w:t>
            </w:r>
          </w:p>
        </w:tc>
      </w:tr>
      <w:tr>
        <w:trPr>
          <w:trHeight w:val="171" w:hRule="atLeast"/>
          <w:cantSplit w:val="true"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Power consumption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autoSpaceDE w:val="false"/>
              <w:spacing w:lineRule="auto" w:line="240" w:before="170" w:after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900 W max / 400 W at 1/8 output power/ 40 W Standby</w:t>
            </w:r>
          </w:p>
        </w:tc>
      </w:tr>
      <w:tr>
        <w:trPr>
          <w:cantSplit w:val="true"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Frequency response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autoSpaceDE w:val="false"/>
              <w:spacing w:lineRule="auto" w:line="240" w:before="170" w:after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80 - 20.000 Hz +/-3 dB</w:t>
            </w:r>
          </w:p>
        </w:tc>
      </w:tr>
      <w:tr>
        <w:trPr>
          <w:cantSplit w:val="true"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Signal to noise ratio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autoSpaceDE w:val="false"/>
              <w:spacing w:lineRule="auto" w:line="240" w:before="170" w:after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&gt;93 dB, A-weighted</w:t>
            </w:r>
          </w:p>
        </w:tc>
      </w:tr>
      <w:tr>
        <w:trPr>
          <w:cantSplit w:val="true"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Distortion factor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autoSpaceDE w:val="false"/>
              <w:spacing w:lineRule="auto" w:line="240" w:before="170" w:after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&lt;0,5 % under IEC 62368-3</w:t>
            </w:r>
          </w:p>
        </w:tc>
      </w:tr>
      <w:tr>
        <w:trPr>
          <w:cantSplit w:val="true"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Gain adjustment per channel 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spacing w:lineRule="auto" w:line="240" w:before="170" w:after="0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-100 dB -0 dB, 1 dB steps</w:t>
            </w:r>
          </w:p>
        </w:tc>
      </w:tr>
      <w:tr>
        <w:trPr>
          <w:cantSplit w:val="true"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DSP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spacing w:lineRule="auto" w:line="240" w:before="170" w:after="0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Integrated. 48 kHz, 24 bits - 344 MIPS</w:t>
            </w:r>
          </w:p>
        </w:tc>
      </w:tr>
      <w:tr>
        <w:trPr>
          <w:cantSplit w:val="true"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FlexNet (audio </w:t>
            </w: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over Ethernet </w:t>
            </w: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+ control) 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spacing w:lineRule="auto" w:line="240" w:before="170" w:after="0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3 x FlexNet Redundant (automatic switching), Ethernet10/100 Mbits. Female RJ-45</w:t>
            </w:r>
          </w:p>
        </w:tc>
      </w:tr>
      <w:tr>
        <w:trPr>
          <w:cantSplit w:val="true"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Pre- amp Audio Outputs 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autoSpaceDE w:val="false"/>
              <w:spacing w:lineRule="auto" w:line="240" w:before="170" w:after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4 x Balanced audio 1 Vp, 0,707 Vrms. 100 </w:t>
            </w:r>
            <w:r>
              <w:rPr>
                <w:rFonts w:eastAsia="ArialUnicodeMS" w:cs="ArialUnicodeMS" w:ascii="Roboto" w:hAnsi="Roboto"/>
                <w:sz w:val="22"/>
                <w:szCs w:val="22"/>
                <w:lang w:val="en-US"/>
              </w:rPr>
              <w:t xml:space="preserve">Ω </w:t>
            </w: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3Pin, Euroblock Type</w:t>
            </w:r>
          </w:p>
        </w:tc>
      </w:tr>
      <w:tr>
        <w:trPr>
          <w:trHeight w:val="316" w:hRule="atLeast"/>
          <w:cantSplit w:val="true"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Prio / Ctrl. Input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autoSpaceDE w:val="false"/>
              <w:spacing w:lineRule="auto" w:line="240" w:before="170" w:after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 xml:space="preserve">1 x Balanced audio, 1 Vp, 0,707 Vrms. 10000 </w:t>
            </w:r>
            <w:r>
              <w:rPr>
                <w:rFonts w:eastAsia="ArialMT" w:cs="ArialMT" w:ascii="Roboto" w:hAnsi="Roboto"/>
                <w:sz w:val="22"/>
                <w:szCs w:val="22"/>
                <w:lang w:val="en-US"/>
              </w:rPr>
              <w:t xml:space="preserve">Ω </w:t>
            </w: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 xml:space="preserve">/ 0 - 5V DC input 10000 </w:t>
            </w:r>
            <w:r>
              <w:rPr>
                <w:rFonts w:eastAsia="ArialMT" w:cs="ArialMT" w:ascii="Roboto" w:hAnsi="Roboto"/>
                <w:sz w:val="22"/>
                <w:szCs w:val="22"/>
                <w:lang w:val="en-US"/>
              </w:rPr>
              <w:t>Ω</w:t>
            </w: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, 4Pin, Euroblock Type</w:t>
            </w:r>
          </w:p>
        </w:tc>
      </w:tr>
      <w:tr>
        <w:trPr>
          <w:trHeight w:val="316" w:hRule="atLeast"/>
          <w:cantSplit w:val="true"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ATT control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autoSpaceDE w:val="false"/>
              <w:spacing w:lineRule="auto" w:line="240" w:before="170" w:after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4 x Override 24 V DC, 8 x 40 mA, 2 Pin, Euroblock Type (4 pin connector)</w:t>
            </w:r>
          </w:p>
        </w:tc>
      </w:tr>
      <w:tr>
        <w:trPr>
          <w:trHeight w:val="316" w:hRule="atLeast"/>
          <w:cantSplit w:val="true"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Emer</w:t>
            </w:r>
            <w:r>
              <w:rPr>
                <w:rFonts w:ascii="Roboto" w:hAnsi="Roboto"/>
                <w:sz w:val="22"/>
                <w:szCs w:val="22"/>
                <w:lang w:val="en-US"/>
              </w:rPr>
              <w:t>g</w:t>
            </w:r>
            <w:r>
              <w:rPr>
                <w:rFonts w:ascii="Roboto" w:hAnsi="Roboto"/>
                <w:sz w:val="22"/>
                <w:szCs w:val="22"/>
                <w:lang w:val="en-US"/>
              </w:rPr>
              <w:t>ency control Inputs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autoSpaceDE w:val="false"/>
              <w:spacing w:lineRule="auto" w:line="240" w:before="170" w:after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6 x 0 - 5 V DC, Monitored inputs, 2 Pin, Euroblock Type (4 pin connector)</w:t>
            </w:r>
          </w:p>
        </w:tc>
      </w:tr>
      <w:tr>
        <w:trPr>
          <w:trHeight w:val="316" w:hRule="atLeast"/>
          <w:cantSplit w:val="true"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Emergency control Outputs 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autoSpaceDE w:val="false"/>
              <w:spacing w:lineRule="auto" w:line="240" w:before="170" w:after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2 x Relay contact Isolated Output, NO, Max 60 V DC 130 mA, 2 Pin Euroblock Type (4 pin connector)</w:t>
            </w:r>
          </w:p>
        </w:tc>
      </w:tr>
      <w:tr>
        <w:trPr>
          <w:trHeight w:val="316" w:hRule="atLeast"/>
          <w:cantSplit w:val="true"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Amplifier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autoSpaceDE w:val="false"/>
              <w:spacing w:lineRule="auto" w:line="240" w:before="170" w:after="0"/>
              <w:jc w:val="left"/>
              <w:rPr>
                <w:rFonts w:ascii="Roboto" w:hAnsi="Roboto" w:eastAsia="ArialMT" w:cs="ArialMT"/>
                <w:sz w:val="22"/>
                <w:szCs w:val="22"/>
                <w:lang w:val="en-US"/>
              </w:rPr>
            </w:pPr>
            <w:r>
              <w:rPr>
                <w:rFonts w:eastAsia="ArialMT" w:cs="ArialMT" w:ascii="Roboto" w:hAnsi="Roboto"/>
                <w:sz w:val="22"/>
                <w:szCs w:val="22"/>
                <w:lang w:val="en-US"/>
              </w:rPr>
              <w:t>4 x 1000 W (TOTAL MAX 2000 W), 4 x 500 Wrms (TOTAL MAX 1000 Wrms) Class D @70 /100 V. Min load 20 Ω / 10 Ω</w:t>
            </w:r>
          </w:p>
        </w:tc>
      </w:tr>
      <w:tr>
        <w:trPr>
          <w:trHeight w:val="316" w:hRule="atLeast"/>
          <w:cantSplit w:val="true"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Speaker Outputs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autoSpaceDE w:val="false"/>
              <w:spacing w:lineRule="auto" w:line="240" w:before="170" w:after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8 (4 dual managed lines) x 70 /100 V. 2 Pin, Euroblock Type (4 pin connector)</w:t>
            </w:r>
          </w:p>
        </w:tc>
      </w:tr>
      <w:tr>
        <w:trPr>
          <w:trHeight w:val="316" w:hRule="atLeast"/>
          <w:cantSplit w:val="true"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Speaker loop Input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autoSpaceDE w:val="false"/>
              <w:spacing w:lineRule="auto" w:line="240" w:before="170" w:after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8  (4 dual x No Voltage Contact inputs, 3 Pin, Euroblock Type.</w:t>
            </w:r>
          </w:p>
        </w:tc>
      </w:tr>
      <w:tr>
        <w:trPr>
          <w:trHeight w:val="316" w:hRule="atLeast"/>
          <w:cantSplit w:val="true"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Spare Amplifier Inputs 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autoSpaceDE w:val="false"/>
              <w:spacing w:lineRule="auto" w:line="240" w:before="170" w:after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4 x 500 W @ 70 / 100 V, 2 Pin, Euroblock Type (4 pin connector)</w:t>
            </w:r>
          </w:p>
        </w:tc>
      </w:tr>
      <w:tr>
        <w:trPr>
          <w:trHeight w:val="316" w:hRule="atLeast"/>
          <w:cantSplit w:val="true"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Protection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autoSpaceDE w:val="false"/>
              <w:spacing w:lineRule="auto" w:line="240" w:before="170" w:after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Over-temperature, DC, infrasonic, short circuit, slow start-up, overload. Start-up test.</w:t>
            </w:r>
          </w:p>
        </w:tc>
      </w:tr>
      <w:tr>
        <w:trPr>
          <w:trHeight w:val="316" w:hRule="atLeast"/>
          <w:cantSplit w:val="true"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Emergency Power Input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autoSpaceDE w:val="false"/>
              <w:spacing w:lineRule="auto" w:line="240" w:before="170" w:after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1 x 20 – 28 V DC, 32A, Fused (32 A), 2 Pin, Euroblock Type (2 pin connector)</w:t>
            </w:r>
          </w:p>
        </w:tc>
      </w:tr>
      <w:tr>
        <w:trPr>
          <w:trHeight w:val="316" w:hRule="atLeast"/>
          <w:cantSplit w:val="true"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Emergency Power status Inputs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autoSpaceDE w:val="false"/>
              <w:spacing w:lineRule="auto" w:line="240" w:before="170" w:after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3 x NO - NC, 3 Pin, Euroblock Type</w:t>
            </w:r>
          </w:p>
        </w:tc>
      </w:tr>
      <w:tr>
        <w:trPr>
          <w:trHeight w:val="316" w:hRule="atLeast"/>
          <w:cantSplit w:val="true"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Operating Condition 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autoSpaceDE w:val="false"/>
              <w:spacing w:lineRule="auto" w:line="240" w:before="170" w:after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 xml:space="preserve">-5 </w:t>
            </w:r>
            <w:r>
              <w:rPr>
                <w:rFonts w:eastAsia="ArialMT" w:cs="ArialMT" w:ascii="Roboto" w:hAnsi="Roboto"/>
                <w:sz w:val="22"/>
                <w:szCs w:val="22"/>
                <w:lang w:val="en-US"/>
              </w:rPr>
              <w:t>º</w:t>
            </w: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C to +</w:t>
            </w:r>
            <w:r>
              <w:rPr>
                <w:rFonts w:eastAsia="ArialMT" w:cs="ArialMT" w:ascii="Roboto" w:hAnsi="Roboto"/>
                <w:sz w:val="22"/>
                <w:szCs w:val="22"/>
                <w:lang w:val="en-US"/>
              </w:rPr>
              <w:t xml:space="preserve">45 </w:t>
            </w:r>
            <w:r>
              <w:rPr>
                <w:rFonts w:eastAsia="ArialMT" w:cs="ArialMT" w:ascii="Roboto" w:hAnsi="Roboto"/>
                <w:sz w:val="22"/>
                <w:szCs w:val="22"/>
                <w:lang w:val="en-US"/>
              </w:rPr>
              <w:t>º</w:t>
            </w:r>
            <w:r>
              <w:rPr>
                <w:rFonts w:eastAsia="ArialMT" w:cs="ArialMT" w:ascii="Roboto" w:hAnsi="Roboto"/>
                <w:sz w:val="22"/>
                <w:szCs w:val="22"/>
                <w:lang w:val="en-US"/>
              </w:rPr>
              <w:t xml:space="preserve">C / 23 </w:t>
            </w:r>
            <w:r>
              <w:rPr>
                <w:rFonts w:eastAsia="ArialMT" w:cs="ArialMT" w:ascii="Roboto" w:hAnsi="Roboto"/>
                <w:sz w:val="22"/>
                <w:szCs w:val="22"/>
                <w:lang w:val="en-US"/>
              </w:rPr>
              <w:t>º</w:t>
            </w:r>
            <w:r>
              <w:rPr>
                <w:rFonts w:eastAsia="ArialMT" w:cs="ArialMT" w:ascii="Roboto" w:hAnsi="Roboto"/>
                <w:sz w:val="22"/>
                <w:szCs w:val="22"/>
                <w:lang w:val="en-US"/>
              </w:rPr>
              <w:t xml:space="preserve">F to 113 </w:t>
            </w:r>
            <w:r>
              <w:rPr>
                <w:rFonts w:eastAsia="ArialMT" w:cs="ArialMT" w:ascii="Roboto" w:hAnsi="Roboto"/>
                <w:sz w:val="22"/>
                <w:szCs w:val="22"/>
                <w:lang w:val="en-US"/>
              </w:rPr>
              <w:t>º</w:t>
            </w:r>
            <w:r>
              <w:rPr>
                <w:rFonts w:eastAsia="ArialMT" w:cs="ArialMT" w:ascii="Roboto" w:hAnsi="Roboto"/>
                <w:sz w:val="22"/>
                <w:szCs w:val="22"/>
                <w:lang w:val="en-US"/>
              </w:rPr>
              <w:t>F</w:t>
            </w:r>
          </w:p>
          <w:p>
            <w:pPr>
              <w:pStyle w:val="Normal"/>
              <w:autoSpaceDE w:val="false"/>
              <w:spacing w:lineRule="auto" w:line="240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5 % to 95 % Relative humidity (No condensation)</w:t>
            </w:r>
          </w:p>
        </w:tc>
      </w:tr>
      <w:tr>
        <w:trPr>
          <w:trHeight w:val="316" w:hRule="atLeast"/>
          <w:cantSplit w:val="true"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Finish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autoSpaceDE w:val="false"/>
              <w:spacing w:lineRule="auto" w:line="240" w:before="170" w:after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Front: Fe, Grey RAL 7016</w:t>
            </w:r>
          </w:p>
          <w:p>
            <w:pPr>
              <w:pStyle w:val="Normal"/>
              <w:autoSpaceDE w:val="false"/>
              <w:spacing w:lineRule="auto" w:line="24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Back: Fe, Black RAL 9005</w:t>
            </w:r>
          </w:p>
          <w:p>
            <w:pPr>
              <w:pStyle w:val="Normal"/>
              <w:autoSpaceDE w:val="false"/>
              <w:spacing w:lineRule="auto" w:line="240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Case: Al, Black RAL 9005</w:t>
            </w:r>
          </w:p>
        </w:tc>
      </w:tr>
      <w:tr>
        <w:trPr>
          <w:trHeight w:val="316" w:hRule="atLeast"/>
          <w:cantSplit w:val="true"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Weight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autoSpaceDE w:val="false"/>
              <w:spacing w:lineRule="auto" w:line="240" w:before="170" w:after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 xml:space="preserve">9,8 Kg </w:t>
            </w:r>
            <w:r>
              <w:rPr>
                <w:rFonts w:eastAsia="ArialMT" w:cs="ArialMT" w:ascii="Roboto" w:hAnsi="Roboto"/>
                <w:sz w:val="22"/>
                <w:szCs w:val="22"/>
                <w:lang w:val="en-US"/>
              </w:rPr>
              <w:t>/ 21,61 lb</w:t>
            </w:r>
          </w:p>
        </w:tc>
      </w:tr>
      <w:tr>
        <w:trPr>
          <w:trHeight w:val="316" w:hRule="atLeast"/>
          <w:cantSplit w:val="true"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Dimensions 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autoSpaceDE w:val="false"/>
              <w:spacing w:lineRule="auto" w:line="240" w:before="170" w:after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483 mm x 88 mm x 455 mm / 19” x 3,46” x 18”</w:t>
            </w:r>
          </w:p>
        </w:tc>
      </w:tr>
      <w:tr>
        <w:trPr>
          <w:trHeight w:val="316" w:hRule="atLeast"/>
          <w:cantSplit w:val="true"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Acces</w:t>
            </w:r>
            <w:r>
              <w:rPr>
                <w:rFonts w:ascii="Roboto" w:hAnsi="Roboto"/>
                <w:sz w:val="22"/>
                <w:szCs w:val="22"/>
                <w:lang w:val="en-US"/>
              </w:rPr>
              <w:t>s</w:t>
            </w: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ory 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autoSpaceDE w:val="false"/>
              <w:spacing w:lineRule="auto" w:line="240" w:before="170" w:after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2 x Rack mounting, Male Euroblock connectors, installation screws, 4 x Rubber foot, 1 x Power cable 2 m / 6,56 ft (EU Type), 1 x Ethernet Cable 2m / 6,56 ft.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Ttulo2"/>
        <w:rPr/>
      </w:pPr>
      <w:bookmarkStart w:id="11" w:name="__RefHeading___Toc3673_3615889186"/>
      <w:bookmarkEnd w:id="11"/>
      <w:r>
        <w:rPr/>
        <w:t xml:space="preserve">1.4. PA/VA Extension Controller </w:t>
      </w:r>
      <w:r>
        <w:rPr/>
        <w:t>8</w:t>
      </w:r>
      <w:r>
        <w:rPr/>
        <w:t xml:space="preserve"> x </w:t>
      </w:r>
      <w:r>
        <w:rPr/>
        <w:t>25</w:t>
      </w:r>
      <w:r>
        <w:rPr/>
        <w:t>0 W</w:t>
      </w:r>
    </w:p>
    <w:p>
      <w:pPr>
        <w:pStyle w:val="Normal"/>
        <w:rPr/>
      </w:pPr>
      <w:r>
        <w:rPr>
          <w:sz w:val="22"/>
        </w:rPr>
        <w:t>E</w:t>
      </w:r>
      <w:r>
        <w:rPr/>
        <w:t>xtension unit for the EN 54-16 PA/VA main controller.</w:t>
      </w:r>
    </w:p>
    <w:p>
      <w:pPr>
        <w:pStyle w:val="Normal"/>
        <w:rPr/>
      </w:pPr>
      <w:r>
        <w:rPr/>
        <w:t xml:space="preserve">This extension unit scales the system with 8 more zones as it includes 8 class D power amplifier channels of 250 W at 100 V or 70 V. </w:t>
      </w:r>
    </w:p>
    <w:p>
      <w:pPr>
        <w:pStyle w:val="Normal"/>
        <w:rPr/>
      </w:pPr>
      <w:r>
        <w:rPr/>
        <w:t>Audio is transmit</w:t>
      </w:r>
      <w:r>
        <w:rPr/>
        <w:t>t</w:t>
      </w:r>
      <w:r>
        <w:rPr/>
        <w:t>ed from the main unit to this extension unit via a daisy-chain connection by Flexnet and using audio over Ethernet. Therefore it guarantees maximum audio quality and integrity in the signal.</w:t>
      </w:r>
    </w:p>
    <w:p>
      <w:pPr>
        <w:pStyle w:val="Normal"/>
        <w:rPr/>
      </w:pPr>
      <w:r>
        <w:rPr/>
        <w:t xml:space="preserve">The </w:t>
      </w:r>
      <w:r>
        <w:rPr>
          <w:sz w:val="22"/>
        </w:rPr>
        <w:t>e</w:t>
      </w:r>
      <w:r>
        <w:rPr/>
        <w:t xml:space="preserve">xtension is fully configurable with the </w:t>
      </w:r>
      <w:r>
        <w:rPr/>
        <w:t>configuration</w:t>
      </w:r>
      <w:r>
        <w:rPr/>
        <w:t xml:space="preserve"> software (included with </w:t>
      </w:r>
      <w:r>
        <w:rPr>
          <w:sz w:val="22"/>
        </w:rPr>
        <w:t>main controller</w:t>
      </w:r>
      <w:r>
        <w:rPr/>
        <w:t>). It is possible to configure remotely the unit as part of th</w:t>
      </w:r>
      <w:r>
        <w:rPr/>
        <w:t>e</w:t>
      </w:r>
      <w:r>
        <w:rPr/>
        <w:t xml:space="preserve"> whole </w:t>
      </w:r>
      <w:r>
        <w:rPr>
          <w:sz w:val="22"/>
        </w:rPr>
        <w:t xml:space="preserve">PA/VA </w:t>
      </w:r>
      <w:r>
        <w:rPr/>
        <w:t xml:space="preserve">system and create events to perform actions in the system triggered by conditions of: input level, date&amp;time, UDP command, a GPIO or button from </w:t>
      </w:r>
      <w:r>
        <w:rPr/>
        <w:t xml:space="preserve">a </w:t>
      </w:r>
      <w:r>
        <w:rPr>
          <w:sz w:val="22"/>
        </w:rPr>
        <w:t>multi-</w:t>
      </w:r>
      <w:r>
        <w:rPr>
          <w:sz w:val="22"/>
        </w:rPr>
        <w:t xml:space="preserve">zone </w:t>
      </w:r>
      <w:r>
        <w:rPr>
          <w:sz w:val="22"/>
        </w:rPr>
        <w:t>paging</w:t>
      </w:r>
      <w:r>
        <w:rPr/>
        <w:t xml:space="preserve"> microphone.</w:t>
      </w:r>
    </w:p>
    <w:p>
      <w:pPr>
        <w:pStyle w:val="Ttulo3"/>
        <w:rPr/>
      </w:pPr>
      <w:bookmarkStart w:id="12" w:name="__RefHeading___Toc3675_3615889186"/>
      <w:bookmarkEnd w:id="12"/>
      <w:r>
        <w:rPr/>
        <w:t>General Features</w:t>
      </w:r>
    </w:p>
    <w:p>
      <w:pPr>
        <w:pStyle w:val="Normal"/>
        <w:numPr>
          <w:ilvl w:val="0"/>
          <w:numId w:val="6"/>
        </w:numPr>
        <w:rPr/>
      </w:pPr>
      <w:r>
        <w:rPr/>
        <w:t>8</w:t>
      </w:r>
      <w:r>
        <w:rPr/>
        <w:t xml:space="preserve"> class D amplifiers of </w:t>
      </w:r>
      <w:r>
        <w:rPr/>
        <w:t>25</w:t>
      </w:r>
      <w:r>
        <w:rPr/>
        <w:t xml:space="preserve">0 W for 100 V </w:t>
      </w:r>
      <w:r>
        <w:rPr/>
        <w:t xml:space="preserve">or </w:t>
      </w:r>
      <w:r>
        <w:rPr/>
        <w:t>70 V lines.</w:t>
      </w:r>
    </w:p>
    <w:p>
      <w:pPr>
        <w:pStyle w:val="Normal"/>
        <w:numPr>
          <w:ilvl w:val="0"/>
          <w:numId w:val="6"/>
        </w:numPr>
        <w:rPr/>
      </w:pPr>
      <w:r>
        <w:rPr/>
        <w:t>8</w:t>
      </w:r>
      <w:r>
        <w:rPr/>
        <w:t xml:space="preserve"> pre-amp outputs for external PA amplifiers connection.</w:t>
      </w:r>
    </w:p>
    <w:p>
      <w:pPr>
        <w:pStyle w:val="Normal"/>
        <w:numPr>
          <w:ilvl w:val="0"/>
          <w:numId w:val="6"/>
        </w:numPr>
        <w:rPr/>
      </w:pPr>
      <w:r>
        <w:rPr/>
        <w:t>DSP: 7-band input/output parametric equalizer, loudness, sound enhancer, independent volume control per each output channel and audio filters.</w:t>
      </w:r>
    </w:p>
    <w:p>
      <w:pPr>
        <w:pStyle w:val="Normal"/>
        <w:numPr>
          <w:ilvl w:val="0"/>
          <w:numId w:val="6"/>
        </w:numPr>
        <w:rPr/>
      </w:pPr>
      <w:r>
        <w:rPr/>
        <w:t>Triple Ethernet port: for digital audio over Ethernet, remote control and supervision, and for escalating the system with extension controllers in daisy-chain mode with Flexnet technology (up to 1024 zones).</w:t>
      </w:r>
    </w:p>
    <w:p>
      <w:pPr>
        <w:pStyle w:val="Normal"/>
        <w:numPr>
          <w:ilvl w:val="0"/>
          <w:numId w:val="6"/>
        </w:numPr>
        <w:rPr/>
      </w:pPr>
      <w:r>
        <w:rPr/>
        <w:t xml:space="preserve">Control for up to </w:t>
      </w:r>
      <w:r>
        <w:rPr>
          <w:sz w:val="22"/>
        </w:rPr>
        <w:t>32</w:t>
      </w:r>
      <w:r>
        <w:rPr/>
        <w:t xml:space="preserve"> attenuators.</w:t>
      </w:r>
    </w:p>
    <w:p>
      <w:pPr>
        <w:pStyle w:val="Normal"/>
        <w:numPr>
          <w:ilvl w:val="0"/>
          <w:numId w:val="6"/>
        </w:numPr>
        <w:rPr/>
      </w:pPr>
      <w:r>
        <w:rPr/>
        <w:t>Integrated frontal loudspeaker for monitoring.</w:t>
      </w:r>
    </w:p>
    <w:p>
      <w:pPr>
        <w:pStyle w:val="Normal"/>
        <w:numPr>
          <w:ilvl w:val="0"/>
          <w:numId w:val="6"/>
        </w:numPr>
        <w:rPr/>
      </w:pPr>
      <w:r>
        <w:rPr/>
        <w:t xml:space="preserve">12 </w:t>
      </w:r>
      <w:r>
        <w:rPr/>
        <w:t>supervised contact relays for integration with fire alarm control panel.</w:t>
      </w:r>
    </w:p>
    <w:p>
      <w:pPr>
        <w:pStyle w:val="Ttulo3"/>
        <w:rPr/>
      </w:pPr>
      <w:bookmarkStart w:id="13" w:name="__RefHeading___Toc3677_3615889186"/>
      <w:bookmarkEnd w:id="13"/>
      <w:r>
        <w:rPr/>
        <w:t>Technical Specifications</w:t>
      </w:r>
    </w:p>
    <w:tbl>
      <w:tblPr>
        <w:tblW w:w="9026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881"/>
        <w:gridCol w:w="6145"/>
      </w:tblGrid>
      <w:tr>
        <w:trPr>
          <w:tblHeader w:val="true"/>
          <w:cantSplit w:val="true"/>
        </w:trPr>
        <w:tc>
          <w:tcPr>
            <w:tcW w:w="288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</w:tcBorders>
            <w:shd w:fill="C0C0C0" w:val="clear"/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b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b/>
                <w:bCs/>
                <w:sz w:val="22"/>
                <w:szCs w:val="22"/>
                <w:lang w:val="en-US"/>
              </w:rPr>
              <w:t>Parameter</w:t>
            </w:r>
          </w:p>
        </w:tc>
        <w:tc>
          <w:tcPr>
            <w:tcW w:w="614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fill="C0C0C0" w:val="clear"/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b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b/>
                <w:bCs/>
                <w:sz w:val="22"/>
                <w:szCs w:val="22"/>
                <w:lang w:val="en-US"/>
              </w:rPr>
              <w:t>Specifications</w:t>
            </w:r>
          </w:p>
        </w:tc>
      </w:tr>
      <w:tr>
        <w:trPr>
          <w:cantSplit w:val="true"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Power supply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110-120 V / 220-240 V~  50/60 Hz.</w:t>
            </w:r>
          </w:p>
        </w:tc>
      </w:tr>
      <w:tr>
        <w:trPr>
          <w:cantSplit w:val="true"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Power consumption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900 W max / 200 W at 1/8 output power/ 40 W Standby</w:t>
            </w:r>
          </w:p>
        </w:tc>
      </w:tr>
      <w:tr>
        <w:trPr>
          <w:cantSplit w:val="true"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Frequency response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80 - 20.000 Hz +/-3 dB</w:t>
            </w:r>
          </w:p>
        </w:tc>
      </w:tr>
      <w:tr>
        <w:trPr>
          <w:cantSplit w:val="true"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Signal to noise ratio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&gt;93 dB, A-weighted</w:t>
            </w:r>
          </w:p>
        </w:tc>
      </w:tr>
      <w:tr>
        <w:trPr>
          <w:cantSplit w:val="true"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Distortion factor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&lt;0,5 % under IEC 62368-3</w:t>
            </w:r>
          </w:p>
        </w:tc>
      </w:tr>
      <w:tr>
        <w:trPr>
          <w:cantSplit w:val="true"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Gain adjustment per channel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-100 dB -0 dB, 1 dB steps</w:t>
            </w:r>
          </w:p>
        </w:tc>
      </w:tr>
      <w:tr>
        <w:trPr>
          <w:cantSplit w:val="true"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DSP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Integrated. 48 kHz, 24 bits - 344 MIPS</w:t>
            </w:r>
          </w:p>
        </w:tc>
      </w:tr>
      <w:tr>
        <w:trPr>
          <w:cantSplit w:val="true"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FlexNet (</w:t>
            </w: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audio over Ethernet </w:t>
            </w:r>
            <w:r>
              <w:rPr>
                <w:rFonts w:ascii="Roboto" w:hAnsi="Roboto"/>
                <w:sz w:val="22"/>
                <w:szCs w:val="22"/>
                <w:lang w:val="en-US"/>
              </w:rPr>
              <w:t>+ Control)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3 x FlexNet Redundant (automatic switching), Ethernet10/100Mbits. Female RJ-45 </w:t>
            </w:r>
          </w:p>
        </w:tc>
      </w:tr>
      <w:tr>
        <w:trPr>
          <w:cantSplit w:val="true"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Pre-amp Audio Outputs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8 x Balanced audio 1 Vp, 0,707 Vrms. 100 Ω, 3Pin, Euroblock Type</w:t>
            </w:r>
          </w:p>
        </w:tc>
      </w:tr>
      <w:tr>
        <w:trPr>
          <w:cantSplit w:val="true"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Rec. Audio /  Ctrl. Outputs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1 x Balanced audio, 1 Vp, 0,707 Vrms. 100 Ω / 0 - 5V DC output 100 Ω,  4Pin, Euroblock Type</w:t>
            </w:r>
          </w:p>
        </w:tc>
      </w:tr>
      <w:tr>
        <w:trPr>
          <w:cantSplit w:val="true"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jc w:val="left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ATT Control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8 x Override 24 V DC, 8 x 40 mA, 2 Pin, Euroblock Type (4 pin connector)</w:t>
            </w:r>
          </w:p>
        </w:tc>
      </w:tr>
      <w:tr>
        <w:trPr>
          <w:cantSplit w:val="true"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jc w:val="left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Emergency Control Inputs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jc w:val="left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10 x 0 - 5 V DC, Monitored inputs, 2 Pin, Euroblock Type (4 pin connector)</w:t>
            </w:r>
          </w:p>
        </w:tc>
      </w:tr>
      <w:tr>
        <w:trPr>
          <w:cantSplit w:val="true"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jc w:val="left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Emergency Control Outputs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jc w:val="left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2 x Relay contact Isolated Output, NO, Max 60 V DC 130 mA, 2 Pin Euroblock Type (4 pin connector)</w:t>
            </w:r>
          </w:p>
        </w:tc>
      </w:tr>
      <w:tr>
        <w:trPr>
          <w:cantSplit w:val="true"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Amplifier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8 x 250 W (TOTAL MAX 2000 W), 8 x 120 Wrms (TOTAL MAX 960 Wrms) Class D @ 70/100 V. Min. load 40 Ω</w:t>
            </w:r>
          </w:p>
        </w:tc>
      </w:tr>
      <w:tr>
        <w:trPr>
          <w:cantSplit w:val="true"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Speaker Outputs 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16 (8 dual managed lines) x 70 /100 V. 2 Pin, Euroblock Type (4 pin connector)</w:t>
            </w:r>
          </w:p>
        </w:tc>
      </w:tr>
      <w:tr>
        <w:trPr>
          <w:cantSplit w:val="true"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Speaker Loop Input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16 (8 dual) x No Voltage Contact inputs,  3 Pin, Euroblock Type.</w:t>
            </w:r>
          </w:p>
        </w:tc>
      </w:tr>
      <w:tr>
        <w:trPr>
          <w:cantSplit w:val="true"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Spare Amplifier Inputs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jc w:val="left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8 x 250 Wrms @ 70/100 V 1, 2 Pin, Euroblock Type (4 pin connector)</w:t>
            </w:r>
          </w:p>
        </w:tc>
      </w:tr>
      <w:tr>
        <w:trPr>
          <w:cantSplit w:val="true"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Protection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Over-temperature, DC, infrasonic, short circuit, slow start-up, overload. Start-up test.</w:t>
            </w:r>
          </w:p>
        </w:tc>
      </w:tr>
      <w:tr>
        <w:trPr>
          <w:cantSplit w:val="true"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jc w:val="left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Emergency Power Input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1 x 20 - 28 V DC, 20 A, Fused (20 A), 2 Pin, Euroblock Type (2 pin connector)</w:t>
            </w:r>
          </w:p>
        </w:tc>
      </w:tr>
      <w:tr>
        <w:trPr>
          <w:cantSplit w:val="true"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jc w:val="left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Emergency Power Status Inputs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3 x NO - NC, 3 Pin, Euroblock Type</w:t>
            </w:r>
          </w:p>
        </w:tc>
      </w:tr>
      <w:tr>
        <w:trPr>
          <w:cantSplit w:val="true"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jc w:val="left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Operating Condition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-5 ºC to +45 ºC / 23 ºF to 113 ºF</w:t>
            </w:r>
          </w:p>
          <w:p>
            <w:pPr>
              <w:pStyle w:val="Contenidodelatabla"/>
              <w:spacing w:lineRule="auto" w:line="24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5 % to 95 % Relative humidity (No condensation)</w:t>
            </w:r>
          </w:p>
        </w:tc>
      </w:tr>
      <w:tr>
        <w:trPr>
          <w:cantSplit w:val="true"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jc w:val="left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Finish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Front: Fe, Grey RAL 7016</w:t>
            </w:r>
          </w:p>
          <w:p>
            <w:pPr>
              <w:pStyle w:val="Contenidodelatabla"/>
              <w:spacing w:lineRule="auto" w:line="24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Back: Fe, Black RAL 9005</w:t>
            </w:r>
          </w:p>
          <w:p>
            <w:pPr>
              <w:pStyle w:val="Contenidodelatabla"/>
              <w:spacing w:lineRule="auto" w:line="24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Case: Al, Black RAL 9005</w:t>
            </w:r>
          </w:p>
        </w:tc>
      </w:tr>
      <w:tr>
        <w:trPr>
          <w:cantSplit w:val="true"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Weight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15 Kg /  33,07 lb </w:t>
            </w:r>
          </w:p>
        </w:tc>
      </w:tr>
      <w:tr>
        <w:trPr>
          <w:cantSplit w:val="true"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Dimensions (W x H x D)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483 mm x 88 mm x 455 mm /  19” x 3,46” x 18”</w:t>
            </w:r>
          </w:p>
        </w:tc>
      </w:tr>
      <w:tr>
        <w:trPr>
          <w:cantSplit w:val="true"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Accessory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2 x Rack mounting, Male Euroblock connectors, installation screws, 4 x Rubber foot, 1 x Power cable 2m / 6,56 ft (EU Type), 1 x Ethernet Cable 2 m / 6,56 ft.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Ttulo2"/>
        <w:rPr/>
      </w:pPr>
      <w:bookmarkStart w:id="14" w:name="__RefHeading___Toc3679_3615889186"/>
      <w:bookmarkEnd w:id="14"/>
      <w:r>
        <w:rPr/>
        <w:t xml:space="preserve">1.5. PA/VA Extension Controller </w:t>
      </w:r>
      <w:r>
        <w:rPr/>
        <w:t>4</w:t>
      </w:r>
      <w:r>
        <w:rPr/>
        <w:t xml:space="preserve"> x </w:t>
      </w:r>
      <w:r>
        <w:rPr/>
        <w:t>50</w:t>
      </w:r>
      <w:r>
        <w:rPr/>
        <w:t xml:space="preserve">0 W </w:t>
      </w:r>
      <w:r>
        <w:rPr/>
        <w:t>for Low Impedance Lines</w:t>
      </w:r>
    </w:p>
    <w:p>
      <w:pPr>
        <w:pStyle w:val="Normal"/>
        <w:rPr/>
      </w:pPr>
      <w:r>
        <w:rPr/>
        <w:t xml:space="preserve">Extension controller and 4 x </w:t>
      </w:r>
      <w:r>
        <w:rPr/>
        <w:t>50</w:t>
      </w:r>
      <w:r>
        <w:rPr/>
        <w:t>0 W amplifier for the EN 54-16 PA/VA main controller.</w:t>
      </w:r>
    </w:p>
    <w:p>
      <w:pPr>
        <w:pStyle w:val="Normal"/>
        <w:rPr/>
      </w:pPr>
      <w:r>
        <w:rPr/>
        <w:t xml:space="preserve">This extension unit can scale the main system with 4 more zones as it includes 4 class D power amplifier channels at </w:t>
      </w:r>
      <w:r>
        <w:rPr>
          <w:sz w:val="22"/>
        </w:rPr>
        <w:t>4 Ohms</w:t>
      </w:r>
      <w:r>
        <w:rPr/>
        <w:t xml:space="preserve">.  </w:t>
      </w:r>
    </w:p>
    <w:p>
      <w:pPr>
        <w:pStyle w:val="Normal"/>
        <w:rPr/>
      </w:pPr>
      <w:r>
        <w:rPr/>
        <w:t>Audio is transmitted from the main unit to this extension unit via daisy-chain connection via FlexNet. Therefore it guarantees maximum quality and integrity.</w:t>
      </w:r>
    </w:p>
    <w:p>
      <w:pPr>
        <w:pStyle w:val="Normal"/>
        <w:rPr/>
      </w:pPr>
      <w:r>
        <w:rPr/>
        <w:t>The extension is fully configurable with the configuration software (included with main controller). It is possible to configure remotely the unit as part of the whole PA/VA system and create events to perform actions in the system triggered by conditions of: input level, date&amp;time, UDP command, a GPIO or button from a multi-</w:t>
      </w:r>
      <w:r>
        <w:rPr/>
        <w:t xml:space="preserve">zone </w:t>
      </w:r>
      <w:r>
        <w:rPr/>
        <w:t>paging microphone.</w:t>
      </w:r>
    </w:p>
    <w:p>
      <w:pPr>
        <w:pStyle w:val="Ttulo3"/>
        <w:rPr/>
      </w:pPr>
      <w:bookmarkStart w:id="15" w:name="__RefHeading___Toc3681_3615889186"/>
      <w:bookmarkEnd w:id="15"/>
      <w:r>
        <w:rPr/>
        <w:t>General Features</w:t>
      </w:r>
    </w:p>
    <w:p>
      <w:pPr>
        <w:pStyle w:val="Normal"/>
        <w:numPr>
          <w:ilvl w:val="0"/>
          <w:numId w:val="6"/>
        </w:numPr>
        <w:rPr/>
      </w:pPr>
      <w:r>
        <w:rPr/>
        <w:t xml:space="preserve">4 class D amplifiers of </w:t>
      </w:r>
      <w:r>
        <w:rPr/>
        <w:t>50</w:t>
      </w:r>
      <w:r>
        <w:rPr/>
        <w:t xml:space="preserve">0 W </w:t>
      </w:r>
      <w:r>
        <w:rPr>
          <w:sz w:val="22"/>
        </w:rPr>
        <w:t>at 4 Ohms</w:t>
      </w:r>
      <w:r>
        <w:rPr/>
        <w:t>.</w:t>
      </w:r>
    </w:p>
    <w:p>
      <w:pPr>
        <w:pStyle w:val="Normal"/>
        <w:numPr>
          <w:ilvl w:val="0"/>
          <w:numId w:val="6"/>
        </w:numPr>
        <w:rPr/>
      </w:pPr>
      <w:r>
        <w:rPr/>
        <w:t>4 pre-amp outputs for external PA amplifiers connection.</w:t>
      </w:r>
    </w:p>
    <w:p>
      <w:pPr>
        <w:pStyle w:val="Normal"/>
        <w:numPr>
          <w:ilvl w:val="0"/>
          <w:numId w:val="6"/>
        </w:numPr>
        <w:rPr/>
      </w:pPr>
      <w:r>
        <w:rPr/>
        <w:t>DSP: 7-band input/output parametric equalizer, loudness, sound enhancer, independent volume control per each output channel and audio filters.</w:t>
      </w:r>
    </w:p>
    <w:p>
      <w:pPr>
        <w:pStyle w:val="Normal"/>
        <w:numPr>
          <w:ilvl w:val="0"/>
          <w:numId w:val="6"/>
        </w:numPr>
        <w:rPr/>
      </w:pPr>
      <w:r>
        <w:rPr/>
        <w:t>Triple Ethernet port: for digital audio over Ethernet, remote control and supervision, and for escalating the system with extension controllers in daisy-chain mode with Flexnet technology (up to 1024 zones).</w:t>
      </w:r>
    </w:p>
    <w:p>
      <w:pPr>
        <w:pStyle w:val="Normal"/>
        <w:numPr>
          <w:ilvl w:val="0"/>
          <w:numId w:val="6"/>
        </w:numPr>
        <w:rPr/>
      </w:pPr>
      <w:r>
        <w:rPr/>
        <w:t>Control for up to 16 attenuators.</w:t>
      </w:r>
    </w:p>
    <w:p>
      <w:pPr>
        <w:pStyle w:val="Normal"/>
        <w:numPr>
          <w:ilvl w:val="0"/>
          <w:numId w:val="6"/>
        </w:numPr>
        <w:rPr/>
      </w:pPr>
      <w:r>
        <w:rPr/>
        <w:t>6 supervised contact relays for integration with fire alarm control panel.</w:t>
      </w:r>
    </w:p>
    <w:p>
      <w:pPr>
        <w:pStyle w:val="Ttulo3"/>
        <w:rPr/>
      </w:pPr>
      <w:bookmarkStart w:id="16" w:name="__RefHeading___Toc9192_1690891911"/>
      <w:bookmarkEnd w:id="16"/>
      <w:r>
        <w:rPr/>
        <w:t>Technical Specifications</w:t>
      </w:r>
    </w:p>
    <w:tbl>
      <w:tblPr>
        <w:tblW w:w="9026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001"/>
        <w:gridCol w:w="6025"/>
      </w:tblGrid>
      <w:tr>
        <w:trPr>
          <w:tblHeader w:val="true"/>
          <w:cantSplit w:val="true"/>
        </w:trPr>
        <w:tc>
          <w:tcPr>
            <w:tcW w:w="300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</w:tcBorders>
            <w:shd w:fill="C0C0C0" w:val="clear"/>
          </w:tcPr>
          <w:p>
            <w:pPr>
              <w:pStyle w:val="Contenidodelatabla"/>
              <w:spacing w:lineRule="auto" w:line="240" w:before="113" w:after="0"/>
              <w:jc w:val="left"/>
              <w:rPr>
                <w:rFonts w:ascii="Roboto" w:hAnsi="Roboto"/>
                <w:b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b/>
                <w:bCs/>
                <w:sz w:val="22"/>
                <w:szCs w:val="22"/>
                <w:lang w:val="en-US"/>
              </w:rPr>
              <w:t>Parameter</w:t>
            </w:r>
          </w:p>
        </w:tc>
        <w:tc>
          <w:tcPr>
            <w:tcW w:w="602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fill="C0C0C0" w:val="clear"/>
          </w:tcPr>
          <w:p>
            <w:pPr>
              <w:pStyle w:val="Normal"/>
              <w:spacing w:lineRule="auto" w:line="240" w:before="113" w:after="0"/>
              <w:jc w:val="left"/>
              <w:rPr>
                <w:rFonts w:ascii="Roboto" w:hAnsi="Roboto"/>
                <w:b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b/>
                <w:bCs/>
                <w:sz w:val="22"/>
                <w:szCs w:val="22"/>
                <w:lang w:val="en-US"/>
              </w:rPr>
              <w:t>Specifications</w:t>
            </w:r>
          </w:p>
        </w:tc>
      </w:tr>
      <w:tr>
        <w:trPr>
          <w:cantSplit w:val="true"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Power supply 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autoSpaceDE w:val="false"/>
              <w:spacing w:lineRule="auto" w:line="240" w:before="170" w:after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110-120 V / 220-240 V~ 50/60 Hz.</w:t>
            </w:r>
          </w:p>
        </w:tc>
      </w:tr>
      <w:tr>
        <w:trPr>
          <w:trHeight w:val="171" w:hRule="atLeast"/>
          <w:cantSplit w:val="true"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Power consumption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autoSpaceDE w:val="false"/>
              <w:spacing w:lineRule="auto" w:line="240" w:before="170" w:after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900 W max / 400 W at 1/8 output power/ 40 W Standby</w:t>
            </w:r>
          </w:p>
        </w:tc>
      </w:tr>
      <w:tr>
        <w:trPr>
          <w:cantSplit w:val="true"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Frequency response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autoSpaceDE w:val="false"/>
              <w:spacing w:lineRule="auto" w:line="240" w:before="170" w:after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40 - 20.000 Hz +/-3 dB</w:t>
            </w:r>
          </w:p>
        </w:tc>
      </w:tr>
      <w:tr>
        <w:trPr>
          <w:cantSplit w:val="true"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Signal to noise ratio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autoSpaceDE w:val="false"/>
              <w:spacing w:lineRule="auto" w:line="240" w:before="170" w:after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&gt;93 dB, A-weighted</w:t>
            </w:r>
          </w:p>
        </w:tc>
      </w:tr>
      <w:tr>
        <w:trPr>
          <w:cantSplit w:val="true"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Distortion factor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autoSpaceDE w:val="false"/>
              <w:spacing w:lineRule="auto" w:line="240" w:before="170" w:after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&lt;0,5 % under IEC 62368-3</w:t>
            </w:r>
          </w:p>
        </w:tc>
      </w:tr>
      <w:tr>
        <w:trPr>
          <w:cantSplit w:val="true"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Gain adjustment per channel 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spacing w:lineRule="auto" w:line="240" w:before="170" w:after="0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-100 dB -0 dB, 1 dB steps</w:t>
            </w:r>
          </w:p>
        </w:tc>
      </w:tr>
      <w:tr>
        <w:trPr>
          <w:cantSplit w:val="true"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DSP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spacing w:lineRule="auto" w:line="240" w:before="170" w:after="0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Integrated. 48 kHz, 24 bits - 344 MIPS</w:t>
            </w:r>
          </w:p>
        </w:tc>
      </w:tr>
      <w:tr>
        <w:trPr>
          <w:cantSplit w:val="true"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FlexNet (audio </w:t>
            </w: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over Ethernet </w:t>
            </w: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+ control) 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spacing w:lineRule="auto" w:line="240" w:before="170" w:after="0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3 x FlexNet Redundant (automatic switching), Ethernet10/100 Mbits. Female RJ-45</w:t>
            </w:r>
          </w:p>
        </w:tc>
      </w:tr>
      <w:tr>
        <w:trPr>
          <w:cantSplit w:val="true"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Pre-amp Audio Outputs 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autoSpaceDE w:val="false"/>
              <w:spacing w:lineRule="auto" w:line="240" w:before="170" w:after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 xml:space="preserve">4 x Balanced audio 1 Vp, 0,707 Vrms. 100 </w:t>
            </w:r>
            <w:r>
              <w:rPr>
                <w:rFonts w:eastAsia="ArialUnicodeMS" w:cs="ArialUnicodeMS" w:ascii="Roboto" w:hAnsi="Roboto"/>
                <w:sz w:val="22"/>
                <w:szCs w:val="22"/>
                <w:lang w:val="en-US"/>
              </w:rPr>
              <w:t xml:space="preserve">Ω </w:t>
            </w: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3Pin, Euroblock Type</w:t>
            </w:r>
          </w:p>
        </w:tc>
      </w:tr>
      <w:tr>
        <w:trPr>
          <w:trHeight w:val="316" w:hRule="atLeast"/>
          <w:cantSplit w:val="true"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Prio / Ctrl . Input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autoSpaceDE w:val="false"/>
              <w:spacing w:lineRule="auto" w:line="240" w:before="170" w:after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 xml:space="preserve">1 x Balanced audio, 1 Vp, 0,707 Vrms. 10000 </w:t>
            </w:r>
            <w:r>
              <w:rPr>
                <w:rFonts w:eastAsia="ArialMT" w:cs="ArialMT" w:ascii="Roboto" w:hAnsi="Roboto"/>
                <w:sz w:val="22"/>
                <w:szCs w:val="22"/>
                <w:lang w:val="en-US"/>
              </w:rPr>
              <w:t xml:space="preserve">Ω </w:t>
            </w: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 xml:space="preserve">/ 0 - 5 V DC input 10000 </w:t>
            </w:r>
            <w:r>
              <w:rPr>
                <w:rFonts w:eastAsia="ArialMT" w:cs="ArialMT" w:ascii="Roboto" w:hAnsi="Roboto"/>
                <w:sz w:val="22"/>
                <w:szCs w:val="22"/>
                <w:lang w:val="en-US"/>
              </w:rPr>
              <w:t>Ω</w:t>
            </w: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, 4Pin, Euroblock Type</w:t>
            </w:r>
          </w:p>
        </w:tc>
      </w:tr>
      <w:tr>
        <w:trPr>
          <w:trHeight w:val="316" w:hRule="atLeast"/>
          <w:cantSplit w:val="true"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ATT control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autoSpaceDE w:val="false"/>
              <w:spacing w:lineRule="auto" w:line="240" w:before="170" w:after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4 x Override 24 V DC, 8 x 40 mA, 2 Pin, Euroblock Type (4 pin connector)</w:t>
            </w:r>
          </w:p>
        </w:tc>
      </w:tr>
      <w:tr>
        <w:trPr>
          <w:trHeight w:val="316" w:hRule="atLeast"/>
          <w:cantSplit w:val="true"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Emergency control Inputs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autoSpaceDE w:val="false"/>
              <w:spacing w:lineRule="auto" w:line="240" w:before="170" w:after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6 x 0 - 5 V DC, Monitored inputs, 2 Pin, Euroblock Type (4 pin connector)</w:t>
            </w:r>
          </w:p>
        </w:tc>
      </w:tr>
      <w:tr>
        <w:trPr>
          <w:trHeight w:val="316" w:hRule="atLeast"/>
          <w:cantSplit w:val="true"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Emergency control Outputs 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autoSpaceDE w:val="false"/>
              <w:spacing w:lineRule="auto" w:line="240" w:before="170" w:after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2 x Relay contact Isolated Output, NO, Max 60 V DC 130 mA, 2 Pin Euroblock Type (4 pin connector)</w:t>
            </w:r>
          </w:p>
        </w:tc>
      </w:tr>
      <w:tr>
        <w:trPr>
          <w:trHeight w:val="316" w:hRule="atLeast"/>
          <w:cantSplit w:val="true"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Amplifier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autoSpaceDE w:val="false"/>
              <w:spacing w:lineRule="auto" w:line="240" w:before="170" w:after="0"/>
              <w:jc w:val="left"/>
              <w:rPr>
                <w:rFonts w:ascii="Roboto" w:hAnsi="Roboto" w:eastAsia="ArialMT" w:cs="ArialMT"/>
                <w:sz w:val="22"/>
                <w:szCs w:val="22"/>
                <w:lang w:val="en-US"/>
              </w:rPr>
            </w:pPr>
            <w:r>
              <w:rPr>
                <w:rFonts w:eastAsia="ArialMT" w:cs="ArialMT" w:ascii="Roboto" w:hAnsi="Roboto"/>
                <w:sz w:val="22"/>
                <w:szCs w:val="22"/>
                <w:lang w:val="en-US"/>
              </w:rPr>
              <w:t>4 x 500 Wrms @ 4 Ω  / 4 x 250 Wrms @ 8 Ω (TOTAL MAX 1000 Wrms) Class D. Min Load 4 Ω</w:t>
            </w:r>
          </w:p>
        </w:tc>
      </w:tr>
      <w:tr>
        <w:trPr>
          <w:trHeight w:val="316" w:hRule="atLeast"/>
          <w:cantSplit w:val="true"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Speaker Outputs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autoSpaceDE w:val="false"/>
              <w:spacing w:lineRule="auto" w:line="240" w:before="170" w:after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8 (4 dual managed lines) x 70 /100 V. 2 Pin, Euroblock Type (4 pin connector)</w:t>
            </w:r>
          </w:p>
        </w:tc>
      </w:tr>
      <w:tr>
        <w:trPr>
          <w:trHeight w:val="316" w:hRule="atLeast"/>
          <w:cantSplit w:val="true"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Speaker loop Input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autoSpaceDE w:val="false"/>
              <w:spacing w:lineRule="auto" w:line="240" w:before="170" w:after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8  (4 dual x No Voltage Contact inputs, 3 Pin, Euroblock Type.</w:t>
            </w:r>
          </w:p>
        </w:tc>
      </w:tr>
      <w:tr>
        <w:trPr>
          <w:trHeight w:val="316" w:hRule="atLeast"/>
          <w:cantSplit w:val="true"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Spare Amplifier Inputs 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autoSpaceDE w:val="false"/>
              <w:spacing w:lineRule="auto" w:line="240" w:before="170" w:after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4 x 500 W</w:t>
            </w:r>
            <w:r>
              <w:rPr>
                <w:rFonts w:eastAsia="ArialMT" w:cs="ArialMT" w:ascii="Roboto" w:hAnsi="Roboto"/>
                <w:sz w:val="22"/>
                <w:szCs w:val="22"/>
                <w:lang w:val="en-US"/>
              </w:rPr>
              <w:t>@ 4 Ω</w:t>
            </w: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, 2 Pin, Euroblock Type (4 pin connector)</w:t>
            </w:r>
          </w:p>
        </w:tc>
      </w:tr>
      <w:tr>
        <w:trPr>
          <w:trHeight w:val="316" w:hRule="atLeast"/>
          <w:cantSplit w:val="true"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Protection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autoSpaceDE w:val="false"/>
              <w:spacing w:lineRule="auto" w:line="240" w:before="170" w:after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Over-temperature, DC, infrasonic, short circuit, slow start-up, overload. Start-up test.</w:t>
            </w:r>
          </w:p>
        </w:tc>
      </w:tr>
      <w:tr>
        <w:trPr>
          <w:trHeight w:val="316" w:hRule="atLeast"/>
          <w:cantSplit w:val="true"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Emergency Power Input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autoSpaceDE w:val="false"/>
              <w:spacing w:lineRule="auto" w:line="240" w:before="170" w:after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1 x 20 - 28 V DC, 32 A, Fused (32 A), 2 Pin, Euroblock Type (2 pin connector)</w:t>
            </w:r>
          </w:p>
        </w:tc>
      </w:tr>
      <w:tr>
        <w:trPr>
          <w:trHeight w:val="316" w:hRule="atLeast"/>
          <w:cantSplit w:val="true"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Emergency Power status Inputs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autoSpaceDE w:val="false"/>
              <w:spacing w:lineRule="auto" w:line="240" w:before="170" w:after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3 x NO - NC, 3 Pin, Euroblock Type</w:t>
            </w:r>
          </w:p>
        </w:tc>
      </w:tr>
      <w:tr>
        <w:trPr>
          <w:trHeight w:val="316" w:hRule="atLeast"/>
          <w:cantSplit w:val="true"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Operating Condition 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autoSpaceDE w:val="false"/>
              <w:spacing w:lineRule="auto" w:line="240" w:before="170" w:after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 xml:space="preserve">-5 </w:t>
            </w:r>
            <w:r>
              <w:rPr>
                <w:rFonts w:eastAsia="ArialMT" w:cs="ArialMT" w:ascii="Roboto" w:hAnsi="Roboto"/>
                <w:sz w:val="22"/>
                <w:szCs w:val="22"/>
                <w:lang w:val="en-US"/>
              </w:rPr>
              <w:t>º</w:t>
            </w: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C to +</w:t>
            </w:r>
            <w:r>
              <w:rPr>
                <w:rFonts w:eastAsia="ArialMT" w:cs="ArialMT" w:ascii="Roboto" w:hAnsi="Roboto"/>
                <w:sz w:val="22"/>
                <w:szCs w:val="22"/>
                <w:lang w:val="en-US"/>
              </w:rPr>
              <w:t xml:space="preserve">45 </w:t>
            </w:r>
            <w:r>
              <w:rPr>
                <w:rFonts w:eastAsia="ArialMT" w:cs="ArialMT" w:ascii="Roboto" w:hAnsi="Roboto"/>
                <w:sz w:val="22"/>
                <w:szCs w:val="22"/>
                <w:lang w:val="en-US"/>
              </w:rPr>
              <w:t>º</w:t>
            </w:r>
            <w:r>
              <w:rPr>
                <w:rFonts w:eastAsia="ArialMT" w:cs="ArialMT" w:ascii="Roboto" w:hAnsi="Roboto"/>
                <w:sz w:val="22"/>
                <w:szCs w:val="22"/>
                <w:lang w:val="en-US"/>
              </w:rPr>
              <w:t xml:space="preserve">C / 23 </w:t>
            </w:r>
            <w:r>
              <w:rPr>
                <w:rFonts w:eastAsia="ArialMT" w:cs="ArialMT" w:ascii="Roboto" w:hAnsi="Roboto"/>
                <w:sz w:val="22"/>
                <w:szCs w:val="22"/>
                <w:lang w:val="en-US"/>
              </w:rPr>
              <w:t>º</w:t>
            </w:r>
            <w:r>
              <w:rPr>
                <w:rFonts w:eastAsia="ArialMT" w:cs="ArialMT" w:ascii="Roboto" w:hAnsi="Roboto"/>
                <w:sz w:val="22"/>
                <w:szCs w:val="22"/>
                <w:lang w:val="en-US"/>
              </w:rPr>
              <w:t xml:space="preserve">F to 113 </w:t>
            </w:r>
            <w:r>
              <w:rPr>
                <w:rFonts w:eastAsia="ArialMT" w:cs="ArialMT" w:ascii="Roboto" w:hAnsi="Roboto"/>
                <w:sz w:val="22"/>
                <w:szCs w:val="22"/>
                <w:lang w:val="en-US"/>
              </w:rPr>
              <w:t>º</w:t>
            </w:r>
            <w:r>
              <w:rPr>
                <w:rFonts w:eastAsia="ArialMT" w:cs="ArialMT" w:ascii="Roboto" w:hAnsi="Roboto"/>
                <w:sz w:val="22"/>
                <w:szCs w:val="22"/>
                <w:lang w:val="en-US"/>
              </w:rPr>
              <w:t>F</w:t>
            </w:r>
          </w:p>
          <w:p>
            <w:pPr>
              <w:pStyle w:val="Normal"/>
              <w:autoSpaceDE w:val="false"/>
              <w:spacing w:lineRule="auto" w:line="240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5 % to 95 % Relative humidity (No condensation)</w:t>
            </w:r>
          </w:p>
        </w:tc>
      </w:tr>
      <w:tr>
        <w:trPr>
          <w:trHeight w:val="316" w:hRule="atLeast"/>
          <w:cantSplit w:val="true"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Finish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autoSpaceDE w:val="false"/>
              <w:spacing w:lineRule="auto" w:line="240" w:before="170" w:after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Front: Fe, Grey RAL 7016</w:t>
            </w:r>
          </w:p>
          <w:p>
            <w:pPr>
              <w:pStyle w:val="Normal"/>
              <w:autoSpaceDE w:val="false"/>
              <w:spacing w:lineRule="auto" w:line="24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Back: Fe, Black RAL 9005</w:t>
            </w:r>
          </w:p>
          <w:p>
            <w:pPr>
              <w:pStyle w:val="Normal"/>
              <w:autoSpaceDE w:val="false"/>
              <w:spacing w:lineRule="auto" w:line="240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Case: Al, Black RAL 9005</w:t>
            </w:r>
          </w:p>
        </w:tc>
      </w:tr>
      <w:tr>
        <w:trPr>
          <w:trHeight w:val="316" w:hRule="atLeast"/>
          <w:cantSplit w:val="true"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Weight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autoSpaceDE w:val="false"/>
              <w:spacing w:lineRule="auto" w:line="240" w:before="170" w:after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 xml:space="preserve">9,8 Kg </w:t>
            </w:r>
            <w:r>
              <w:rPr>
                <w:rFonts w:eastAsia="ArialMT" w:cs="ArialMT" w:ascii="Roboto" w:hAnsi="Roboto"/>
                <w:sz w:val="22"/>
                <w:szCs w:val="22"/>
                <w:lang w:val="en-US"/>
              </w:rPr>
              <w:t>/ 21,61lb</w:t>
            </w:r>
          </w:p>
        </w:tc>
      </w:tr>
      <w:tr>
        <w:trPr>
          <w:trHeight w:val="316" w:hRule="atLeast"/>
          <w:cantSplit w:val="true"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Dimensions 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autoSpaceDE w:val="false"/>
              <w:spacing w:lineRule="auto" w:line="240" w:before="170" w:after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483 mm x 88 mm x 455 mm / 19” x 3,46” x 18”</w:t>
            </w:r>
          </w:p>
        </w:tc>
      </w:tr>
      <w:tr>
        <w:trPr>
          <w:trHeight w:val="316" w:hRule="atLeast"/>
          <w:cantSplit w:val="true"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Accessory 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autoSpaceDE w:val="false"/>
              <w:spacing w:lineRule="auto" w:line="240" w:before="170" w:after="0"/>
              <w:jc w:val="left"/>
              <w:rPr>
                <w:rFonts w:ascii="Roboto" w:hAnsi="Roboto" w:eastAsia="SansSerif" w:cs="SansSerif"/>
                <w:sz w:val="22"/>
                <w:szCs w:val="22"/>
                <w:lang w:val="en-US"/>
              </w:rPr>
            </w:pPr>
            <w:r>
              <w:rPr>
                <w:rFonts w:eastAsia="SansSerif" w:cs="SansSerif" w:ascii="Roboto" w:hAnsi="Roboto"/>
                <w:sz w:val="22"/>
                <w:szCs w:val="22"/>
                <w:lang w:val="en-US"/>
              </w:rPr>
              <w:t>2 x Rack mounting, Male Euroblock connectors, installation screws, 4 x Rubber foot, 1 x Power cable 2 m / 6,56 ft (EU Type), 1 x Ethernet Cable 2 m / 6,56 ft.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Ttulo1"/>
        <w:rPr/>
      </w:pPr>
      <w:bookmarkStart w:id="17" w:name="__RefHeading___Toc3811_3615889186"/>
      <w:bookmarkEnd w:id="17"/>
      <w:r>
        <w:rPr>
          <w:b/>
          <w:sz w:val="44"/>
          <w:szCs w:val="40"/>
        </w:rPr>
        <w:t xml:space="preserve">2. </w:t>
      </w:r>
      <w:r>
        <w:rPr>
          <w:b/>
          <w:sz w:val="44"/>
          <w:szCs w:val="40"/>
        </w:rPr>
        <w:t xml:space="preserve">EN54 </w:t>
      </w:r>
      <w:r>
        <w:rPr>
          <w:b/>
          <w:sz w:val="44"/>
          <w:szCs w:val="40"/>
        </w:rPr>
        <w:t xml:space="preserve">PA/VA </w:t>
      </w:r>
      <w:r>
        <w:rPr>
          <w:b/>
          <w:sz w:val="44"/>
          <w:szCs w:val="40"/>
        </w:rPr>
        <w:t>ACCESSORIES</w:t>
      </w:r>
    </w:p>
    <w:p>
      <w:pPr>
        <w:pStyle w:val="Ttulo2"/>
        <w:rPr/>
      </w:pPr>
      <w:bookmarkStart w:id="18" w:name="__RefHeading___Toc686_32935635771"/>
      <w:bookmarkEnd w:id="18"/>
      <w:r>
        <w:rPr>
          <w:b w:val="false"/>
          <w:sz w:val="40"/>
          <w:szCs w:val="32"/>
        </w:rPr>
        <w:t>2.1</w:t>
      </w:r>
      <w:r>
        <w:rPr/>
        <w:t xml:space="preserve">. </w:t>
      </w:r>
      <w:r>
        <w:rPr>
          <w:b w:val="false"/>
          <w:sz w:val="40"/>
          <w:szCs w:val="32"/>
        </w:rPr>
        <w:t>Analogic-Digital Ethernet Converter</w:t>
      </w:r>
    </w:p>
    <w:p>
      <w:pPr>
        <w:pStyle w:val="Normal"/>
        <w:rPr/>
      </w:pPr>
      <w:r>
        <w:rPr>
          <w:sz w:val="22"/>
        </w:rPr>
        <w:t>D</w:t>
      </w:r>
      <w:r>
        <w:rPr/>
        <w:t>igital audio processor that allows to expand the system adding remot</w:t>
      </w:r>
      <w:r>
        <w:rPr/>
        <w:t>e</w:t>
      </w:r>
      <w:r>
        <w:rPr/>
        <w:t>ly distributed audio sources and create bigger performance audio installations. Brings a high flexibility level also on size, configuration and great buildings remote locations, only with an Ethernet connection requirement.</w:t>
      </w:r>
    </w:p>
    <w:p>
      <w:pPr>
        <w:pStyle w:val="Normal"/>
        <w:rPr/>
      </w:pPr>
      <w:r>
        <w:rPr/>
        <w:t>It is composed by 4 balanced audio ports that can be configured as inputs or outputs each one apart. Those analog</w:t>
      </w:r>
      <w:r>
        <w:rPr/>
        <w:t>ue</w:t>
      </w:r>
      <w:r>
        <w:rPr/>
        <w:t xml:space="preserve"> balanced audio inputs/outputs offers excellence performance by using quality A/D and D/A converters. Input sensibility is also configurable and outputs levels are standardized for 1 Vp. Gives an amplified dynamic range, gain control and equalizer.</w:t>
      </w:r>
    </w:p>
    <w:p>
      <w:pPr>
        <w:pStyle w:val="Normal"/>
        <w:rPr/>
      </w:pPr>
      <w:r>
        <w:rPr/>
        <w:t xml:space="preserve">Audio signal from any of the inputs or outputs can be treated internally through DSP processing, that includes level controls,  parametric equalization and compressor/limiter. Moreover it includes a cross matrix that makes possible to send or receive every channel to any other device at the systems using </w:t>
      </w:r>
      <w:r>
        <w:rPr/>
        <w:t>audio over Ethernet</w:t>
      </w:r>
      <w:r>
        <w:rPr/>
        <w:t>. This protocol allows to transmit up to 64 simultaneous audio channels without compression over a 100 Mbps network.</w:t>
      </w:r>
    </w:p>
    <w:p>
      <w:pPr>
        <w:pStyle w:val="Normal"/>
        <w:rPr/>
      </w:pPr>
      <w:r>
        <w:rPr/>
        <w:t xml:space="preserve">The </w:t>
      </w:r>
      <w:r>
        <w:rPr>
          <w:sz w:val="22"/>
        </w:rPr>
        <w:t xml:space="preserve">accessory </w:t>
      </w:r>
      <w:r>
        <w:rPr/>
        <w:t>only occupies ½ rack unit of wi</w:t>
      </w:r>
      <w:r>
        <w:rPr/>
        <w:t>d</w:t>
      </w:r>
      <w:r>
        <w:rPr/>
        <w:t xml:space="preserve">th. It offers the possibility to unite two </w:t>
      </w:r>
      <w:r>
        <w:rPr>
          <w:sz w:val="22"/>
        </w:rPr>
        <w:t>converters</w:t>
      </w:r>
      <w:r>
        <w:rPr/>
        <w:t xml:space="preserve"> in order to have double functionality and occupying just 1 rack unit of width.</w:t>
      </w:r>
    </w:p>
    <w:p>
      <w:pPr>
        <w:pStyle w:val="Normal"/>
        <w:rPr/>
      </w:pPr>
      <w:r>
        <w:rPr/>
        <w:t xml:space="preserve">In order to connect with </w:t>
      </w:r>
      <w:r>
        <w:rPr/>
        <w:t>E</w:t>
      </w:r>
      <w:r>
        <w:rPr/>
        <w:t xml:space="preserve">thernet network and </w:t>
      </w:r>
      <w:r>
        <w:rPr/>
        <w:t xml:space="preserve">with </w:t>
      </w:r>
      <w:r>
        <w:rPr/>
        <w:t xml:space="preserve">the EN54 </w:t>
      </w:r>
      <w:r>
        <w:rPr>
          <w:sz w:val="22"/>
        </w:rPr>
        <w:t>PA/VA main controller and extensions</w:t>
      </w:r>
      <w:r>
        <w:rPr/>
        <w:t xml:space="preserve">, </w:t>
      </w:r>
      <w:r>
        <w:rPr>
          <w:sz w:val="22"/>
        </w:rPr>
        <w:t>this accessory</w:t>
      </w:r>
      <w:r>
        <w:rPr/>
        <w:t xml:space="preserve"> provides the latest generation ETX module with 3 RJ-45 ports and a manageable switch integrated, able to connect on several network topologies.</w:t>
      </w:r>
    </w:p>
    <w:p>
      <w:pPr>
        <w:pStyle w:val="Ttulo3"/>
        <w:rPr/>
      </w:pPr>
      <w:bookmarkStart w:id="19" w:name="__RefHeading___Toc1815_2024775450"/>
      <w:bookmarkEnd w:id="19"/>
      <w:r>
        <w:rPr/>
        <w:t>General Features</w:t>
      </w:r>
    </w:p>
    <w:p>
      <w:pPr>
        <w:pStyle w:val="Normal"/>
        <w:numPr>
          <w:ilvl w:val="0"/>
          <w:numId w:val="7"/>
        </w:numPr>
        <w:rPr/>
      </w:pPr>
      <w:r>
        <w:rPr/>
        <w:t>Manageable Audio Matrix 2x2 / 1x3 / 3x1 / 0x4 / 4x0.</w:t>
      </w:r>
    </w:p>
    <w:p>
      <w:pPr>
        <w:pStyle w:val="Normal"/>
        <w:numPr>
          <w:ilvl w:val="0"/>
          <w:numId w:val="7"/>
        </w:numPr>
        <w:rPr/>
      </w:pPr>
      <w:r>
        <w:rPr/>
        <w:t>Audio transfer over Ethernet – 48 Khz/24 bits.</w:t>
      </w:r>
    </w:p>
    <w:p>
      <w:pPr>
        <w:pStyle w:val="Normal"/>
        <w:numPr>
          <w:ilvl w:val="0"/>
          <w:numId w:val="7"/>
        </w:numPr>
        <w:rPr/>
      </w:pPr>
      <w:r>
        <w:rPr/>
        <w:t>High performance DSP.</w:t>
      </w:r>
    </w:p>
    <w:p>
      <w:pPr>
        <w:pStyle w:val="Normal"/>
        <w:numPr>
          <w:ilvl w:val="0"/>
          <w:numId w:val="7"/>
        </w:numPr>
        <w:rPr/>
      </w:pPr>
      <w:r>
        <w:rPr/>
        <w:t xml:space="preserve">Dynamic range enhanced with manageable input sensibility +20 db /- 10 dB.  </w:t>
      </w:r>
    </w:p>
    <w:p>
      <w:pPr>
        <w:pStyle w:val="Normal"/>
        <w:numPr>
          <w:ilvl w:val="0"/>
          <w:numId w:val="7"/>
        </w:numPr>
        <w:rPr/>
      </w:pPr>
      <w:r>
        <w:rPr/>
        <w:t>Remote and local supervision and configuration.</w:t>
      </w:r>
    </w:p>
    <w:p>
      <w:pPr>
        <w:pStyle w:val="Normal"/>
        <w:numPr>
          <w:ilvl w:val="0"/>
          <w:numId w:val="7"/>
        </w:numPr>
        <w:rPr/>
      </w:pPr>
      <w:r>
        <w:rPr/>
        <w:t>Automatic Gain controller (CAG).</w:t>
      </w:r>
    </w:p>
    <w:p>
      <w:pPr>
        <w:pStyle w:val="Normal"/>
        <w:numPr>
          <w:ilvl w:val="0"/>
          <w:numId w:val="7"/>
        </w:numPr>
        <w:rPr/>
      </w:pPr>
      <w:r>
        <w:rPr/>
        <w:t>PHANTOM power supply for microphones.</w:t>
      </w:r>
    </w:p>
    <w:p>
      <w:pPr>
        <w:pStyle w:val="Normal"/>
        <w:numPr>
          <w:ilvl w:val="0"/>
          <w:numId w:val="7"/>
        </w:numPr>
        <w:rPr/>
      </w:pPr>
      <w:r>
        <w:rPr/>
        <w:t>Priority audio input aux.</w:t>
      </w:r>
    </w:p>
    <w:p>
      <w:pPr>
        <w:pStyle w:val="Normal"/>
        <w:numPr>
          <w:ilvl w:val="0"/>
          <w:numId w:val="7"/>
        </w:numPr>
        <w:rPr/>
      </w:pPr>
      <w:r>
        <w:rPr/>
        <w:t xml:space="preserve">PrioNet over </w:t>
      </w:r>
      <w:r>
        <w:rPr>
          <w:sz w:val="22"/>
        </w:rPr>
        <w:t>Ethernet</w:t>
      </w:r>
      <w:r>
        <w:rPr/>
        <w:t xml:space="preserve"> priority channel.</w:t>
      </w:r>
    </w:p>
    <w:p>
      <w:pPr>
        <w:pStyle w:val="Normal"/>
        <w:numPr>
          <w:ilvl w:val="0"/>
          <w:numId w:val="7"/>
        </w:numPr>
        <w:rPr/>
      </w:pPr>
      <w:r>
        <w:rPr/>
        <w:t>Process unit designed to be fixed at wall mounting or 19” rack installation. Available accessories.</w:t>
      </w:r>
    </w:p>
    <w:p>
      <w:pPr>
        <w:pStyle w:val="Ttulo3"/>
        <w:rPr/>
      </w:pPr>
      <w:bookmarkStart w:id="20" w:name="__RefHeading___Toc1817_2024775450"/>
      <w:bookmarkEnd w:id="20"/>
      <w:r>
        <w:rPr/>
        <w:t>Technical Specifications</w:t>
      </w:r>
    </w:p>
    <w:tbl>
      <w:tblPr>
        <w:tblW w:w="9026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012"/>
        <w:gridCol w:w="6014"/>
      </w:tblGrid>
      <w:tr>
        <w:trPr>
          <w:tblHeader w:val="true"/>
          <w:cantSplit w:val="true"/>
        </w:trPr>
        <w:tc>
          <w:tcPr>
            <w:tcW w:w="301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</w:tcBorders>
            <w:shd w:fill="C0C0C0" w:val="clear"/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b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b/>
                <w:bCs/>
                <w:sz w:val="22"/>
                <w:szCs w:val="22"/>
                <w:lang w:val="en-US"/>
              </w:rPr>
              <w:t>Parameter</w:t>
            </w:r>
          </w:p>
        </w:tc>
        <w:tc>
          <w:tcPr>
            <w:tcW w:w="6014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fill="C0C0C0" w:val="clear"/>
          </w:tcPr>
          <w:p>
            <w:pPr>
              <w:pStyle w:val="Contenidodelatabla"/>
              <w:spacing w:lineRule="auto" w:line="240" w:before="113" w:after="0"/>
              <w:rPr>
                <w:rFonts w:ascii="Roboto" w:hAnsi="Roboto" w:eastAsia="Helvetica-Bold" w:cs="Helvetica-Bold"/>
                <w:b/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eastAsia="Helvetica-Bold" w:cs="Helvetica-Bold" w:ascii="Roboto" w:hAnsi="Roboto"/>
                <w:b/>
                <w:bCs/>
                <w:color w:val="000000"/>
                <w:sz w:val="22"/>
                <w:szCs w:val="22"/>
                <w:lang w:val="en-US"/>
              </w:rPr>
              <w:t>Specifications</w:t>
            </w:r>
          </w:p>
        </w:tc>
      </w:tr>
      <w:tr>
        <w:trPr>
          <w:cantSplit w:val="true"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Supply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110 - 240 V ~ 50/60 Hz</w:t>
            </w:r>
          </w:p>
        </w:tc>
      </w:tr>
      <w:tr>
        <w:trPr>
          <w:cantSplit w:val="true"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Consumption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&lt;20 W</w:t>
            </w:r>
          </w:p>
        </w:tc>
      </w:tr>
      <w:tr>
        <w:trPr>
          <w:cantSplit w:val="true"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Phantom power supply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12 V (in all inputs, configurable)</w:t>
            </w:r>
          </w:p>
        </w:tc>
      </w:tr>
      <w:tr>
        <w:trPr>
          <w:cantSplit w:val="true"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Frequency response I/O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20 Hz-20 kHz +/-0,05 dB</w:t>
            </w:r>
          </w:p>
        </w:tc>
      </w:tr>
      <w:tr>
        <w:trPr>
          <w:cantSplit w:val="true"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Input sensibility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1 Vp, 0,707 Vrms, 10 KΩ.</w:t>
            </w:r>
          </w:p>
        </w:tc>
      </w:tr>
      <w:tr>
        <w:trPr>
          <w:cantSplit w:val="true"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Audio input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Analog</w:t>
            </w:r>
            <w:r>
              <w:rPr>
                <w:rFonts w:ascii="Roboto" w:hAnsi="Roboto"/>
                <w:sz w:val="22"/>
                <w:szCs w:val="22"/>
                <w:lang w:val="en-US"/>
              </w:rPr>
              <w:t>ue</w:t>
            </w: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, 4 x </w:t>
            </w:r>
            <w:r>
              <w:rPr>
                <w:rFonts w:ascii="Roboto" w:hAnsi="Roboto"/>
                <w:sz w:val="22"/>
                <w:szCs w:val="22"/>
                <w:lang w:val="en-US"/>
              </w:rPr>
              <w:t>balanced audio</w:t>
            </w: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 3 Pin, Euroblock </w:t>
            </w:r>
            <w:r>
              <w:rPr>
                <w:rFonts w:ascii="Roboto" w:hAnsi="Roboto"/>
                <w:sz w:val="22"/>
                <w:szCs w:val="22"/>
                <w:lang w:val="en-US"/>
              </w:rPr>
              <w:t>type</w:t>
            </w:r>
          </w:p>
        </w:tc>
      </w:tr>
      <w:tr>
        <w:trPr>
          <w:cantSplit w:val="true"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Sensibility adjustment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+20 dB / 0 dB / -10 dB</w:t>
            </w:r>
          </w:p>
        </w:tc>
      </w:tr>
      <w:tr>
        <w:trPr>
          <w:cantSplit w:val="true"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S/N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&gt;94 dB @1 Vrms</w:t>
            </w:r>
          </w:p>
        </w:tc>
      </w:tr>
      <w:tr>
        <w:trPr>
          <w:cantSplit w:val="true"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Audio Connectors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Roboto" w:hAnsi="Roboto"/>
                <w:sz w:val="22"/>
                <w:szCs w:val="22"/>
                <w:lang w:val="en-US"/>
              </w:rPr>
              <w:t>Euroblock connector</w:t>
            </w:r>
          </w:p>
        </w:tc>
      </w:tr>
      <w:tr>
        <w:trPr>
          <w:cantSplit w:val="true"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DSP Resolution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48 kHz 24 bits</w:t>
            </w:r>
          </w:p>
        </w:tc>
      </w:tr>
      <w:tr>
        <w:trPr>
          <w:cantSplit w:val="true"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GPIO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16 I/O configurable TTL 5 V</w:t>
            </w:r>
          </w:p>
        </w:tc>
      </w:tr>
      <w:tr>
        <w:trPr>
          <w:cantSplit w:val="true"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Ethernet Interface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2 x RJ-45. Redundant</w:t>
            </w:r>
          </w:p>
        </w:tc>
      </w:tr>
      <w:tr>
        <w:trPr>
          <w:cantSplit w:val="true"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ATT output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24 V 40 mA, monitored and protected</w:t>
            </w:r>
          </w:p>
        </w:tc>
      </w:tr>
      <w:tr>
        <w:trPr>
          <w:cantSplit w:val="true"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Weight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1 Kg</w:t>
            </w:r>
          </w:p>
        </w:tc>
      </w:tr>
      <w:tr>
        <w:trPr>
          <w:cantSplit w:val="true"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Processing unit dimensions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218 x 155 x 42 mm (1U height, width ½ rack unit)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Ttulo2"/>
        <w:rPr/>
      </w:pPr>
      <w:bookmarkStart w:id="21" w:name="__RefHeading___Toc2346_2024775450"/>
      <w:bookmarkEnd w:id="21"/>
      <w:r>
        <w:rPr>
          <w:b w:val="false"/>
          <w:sz w:val="40"/>
          <w:szCs w:val="32"/>
        </w:rPr>
        <w:t>2.2</w:t>
      </w:r>
      <w:r>
        <w:rPr/>
        <w:t>. ACSI Bus Adapter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Adaptation unit for </w:t>
      </w:r>
      <w:r>
        <w:rPr>
          <w:sz w:val="22"/>
        </w:rPr>
        <w:t>analog-digital Ethernet converter</w:t>
      </w:r>
      <w:r>
        <w:rPr/>
        <w:t xml:space="preserve"> that allows the system to inject up to 8 </w:t>
      </w:r>
      <w:r>
        <w:rPr>
          <w:sz w:val="22"/>
        </w:rPr>
        <w:t>multi-</w:t>
      </w:r>
      <w:r>
        <w:rPr>
          <w:sz w:val="22"/>
        </w:rPr>
        <w:t xml:space="preserve">zone </w:t>
      </w:r>
      <w:r>
        <w:rPr>
          <w:sz w:val="22"/>
        </w:rPr>
        <w:t xml:space="preserve">paging </w:t>
      </w:r>
      <w:r>
        <w:rPr/>
        <w:t>microphones, with or without expansion keyboards.</w:t>
      </w:r>
    </w:p>
    <w:p>
      <w:pPr>
        <w:pStyle w:val="Normal"/>
        <w:rPr/>
      </w:pPr>
      <w:r>
        <w:rPr/>
        <w:t xml:space="preserve">It has a bus power input to use the </w:t>
      </w:r>
      <w:r>
        <w:rPr>
          <w:sz w:val="22"/>
        </w:rPr>
        <w:t>multi-</w:t>
      </w:r>
      <w:r>
        <w:rPr>
          <w:sz w:val="22"/>
        </w:rPr>
        <w:t xml:space="preserve">zone </w:t>
      </w:r>
      <w:r>
        <w:rPr>
          <w:sz w:val="22"/>
        </w:rPr>
        <w:t xml:space="preserve">paging </w:t>
      </w:r>
      <w:r>
        <w:rPr/>
        <w:t>microphones without a local source, only connected by a bus cable.</w:t>
      </w:r>
    </w:p>
    <w:p>
      <w:pPr>
        <w:pStyle w:val="Normal"/>
        <w:rPr/>
      </w:pPr>
      <w:r>
        <w:rPr/>
        <w:t>It has protection against short-circuit and wrong polarity.</w:t>
      </w:r>
    </w:p>
    <w:p>
      <w:pPr>
        <w:pStyle w:val="Normal"/>
        <w:rPr/>
      </w:pPr>
      <w:r>
        <w:rPr/>
        <w:t xml:space="preserve">This adaptation unit is coupled directly to the </w:t>
      </w:r>
      <w:r>
        <w:rPr>
          <w:sz w:val="22"/>
        </w:rPr>
        <w:t>analog-digital Ethernet converter</w:t>
      </w:r>
      <w:r>
        <w:rPr/>
        <w:t>, allowing direct connection of an ACSI bus.</w:t>
      </w:r>
    </w:p>
    <w:p>
      <w:pPr>
        <w:pStyle w:val="Ttulo3"/>
        <w:rPr/>
      </w:pPr>
      <w:bookmarkStart w:id="22" w:name="__RefHeading___Toc2348_2024775450"/>
      <w:bookmarkEnd w:id="22"/>
      <w:r>
        <w:rPr/>
        <w:t>General Features</w:t>
      </w:r>
    </w:p>
    <w:p>
      <w:pPr>
        <w:pStyle w:val="Normal"/>
        <w:numPr>
          <w:ilvl w:val="0"/>
          <w:numId w:val="8"/>
        </w:numPr>
        <w:rPr/>
      </w:pPr>
      <w:r>
        <w:rPr/>
        <w:t xml:space="preserve">Direct installation on </w:t>
      </w:r>
      <w:r>
        <w:rPr>
          <w:sz w:val="22"/>
        </w:rPr>
        <w:t>analog-digital Ethernet converter unit</w:t>
      </w:r>
      <w:r>
        <w:rPr/>
        <w:t>.</w:t>
      </w:r>
    </w:p>
    <w:p>
      <w:pPr>
        <w:pStyle w:val="Normal"/>
        <w:numPr>
          <w:ilvl w:val="0"/>
          <w:numId w:val="8"/>
        </w:numPr>
        <w:rPr/>
      </w:pPr>
      <w:r>
        <w:rPr/>
        <w:t xml:space="preserve">Up to 8 </w:t>
      </w:r>
      <w:r>
        <w:rPr>
          <w:sz w:val="22"/>
        </w:rPr>
        <w:t>multi-</w:t>
      </w:r>
      <w:r>
        <w:rPr>
          <w:sz w:val="22"/>
        </w:rPr>
        <w:t xml:space="preserve">zone </w:t>
      </w:r>
      <w:r>
        <w:rPr>
          <w:sz w:val="22"/>
        </w:rPr>
        <w:t>paging microphones</w:t>
      </w:r>
      <w:r>
        <w:rPr/>
        <w:t xml:space="preserve"> can be connected, with or without expansion keyboards.</w:t>
      </w:r>
    </w:p>
    <w:p>
      <w:pPr>
        <w:pStyle w:val="Normal"/>
        <w:numPr>
          <w:ilvl w:val="0"/>
          <w:numId w:val="8"/>
        </w:numPr>
        <w:rPr/>
      </w:pPr>
      <w:r>
        <w:rPr/>
        <w:t>Allows remote power supply for microphones connected to the bus.</w:t>
      </w:r>
    </w:p>
    <w:p>
      <w:pPr>
        <w:pStyle w:val="Ttulo3"/>
        <w:rPr/>
      </w:pPr>
      <w:bookmarkStart w:id="23" w:name="__RefHeading___Toc2350_2024775450"/>
      <w:bookmarkEnd w:id="23"/>
      <w:r>
        <w:rPr/>
        <w:t>Technical Specifications</w:t>
      </w:r>
    </w:p>
    <w:tbl>
      <w:tblPr>
        <w:tblW w:w="9026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012"/>
        <w:gridCol w:w="6014"/>
      </w:tblGrid>
      <w:tr>
        <w:trPr>
          <w:tblHeader w:val="true"/>
          <w:cantSplit w:val="true"/>
        </w:trPr>
        <w:tc>
          <w:tcPr>
            <w:tcW w:w="301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</w:tcBorders>
            <w:shd w:fill="C0C0C0" w:val="clear"/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b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b/>
                <w:bCs/>
                <w:sz w:val="22"/>
                <w:szCs w:val="22"/>
                <w:lang w:val="en-GB"/>
              </w:rPr>
              <w:t>Parameter</w:t>
            </w:r>
          </w:p>
        </w:tc>
        <w:tc>
          <w:tcPr>
            <w:tcW w:w="6014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fill="C0C0C0" w:val="clear"/>
          </w:tcPr>
          <w:p>
            <w:pPr>
              <w:pStyle w:val="Contenidodelatabla"/>
              <w:spacing w:lineRule="auto" w:line="240" w:before="113" w:after="0"/>
              <w:rPr>
                <w:rFonts w:ascii="Roboto" w:hAnsi="Roboto" w:eastAsia="Helvetica-Bold" w:cs="Helvetica-Bold"/>
                <w:b/>
                <w:b/>
                <w:bCs/>
                <w:color w:val="000000"/>
                <w:sz w:val="22"/>
                <w:szCs w:val="22"/>
                <w:lang w:val="en-GB"/>
              </w:rPr>
            </w:pPr>
            <w:r>
              <w:rPr>
                <w:rFonts w:eastAsia="Helvetica-Bold" w:cs="Helvetica-Bold" w:ascii="Roboto" w:hAnsi="Roboto"/>
                <w:b/>
                <w:bCs/>
                <w:color w:val="000000"/>
                <w:sz w:val="22"/>
                <w:szCs w:val="22"/>
                <w:lang w:val="en-GB"/>
              </w:rPr>
              <w:t>Specifications</w:t>
            </w:r>
          </w:p>
        </w:tc>
      </w:tr>
      <w:tr>
        <w:trPr>
          <w:cantSplit w:val="true"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ACSI connection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RJ-45 CAT 5</w:t>
            </w:r>
          </w:p>
        </w:tc>
      </w:tr>
      <w:tr>
        <w:trPr>
          <w:cantSplit w:val="true"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Operating conditions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 xml:space="preserve">-5 ºC to +45 ºC / 23 ºF to 113 ºF </w:t>
            </w:r>
          </w:p>
          <w:p>
            <w:pPr>
              <w:pStyle w:val="Contenidodelatabla"/>
              <w:spacing w:lineRule="auto" w:line="24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5 % to 95 % relative humidity (no condensation)</w:t>
            </w:r>
          </w:p>
        </w:tc>
      </w:tr>
      <w:tr>
        <w:trPr>
          <w:cantSplit w:val="true"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Material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Fiberglass 1,6 mm</w:t>
            </w:r>
          </w:p>
        </w:tc>
      </w:tr>
      <w:tr>
        <w:trPr>
          <w:cantSplit w:val="true"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Colour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Black RAL 9005</w:t>
            </w:r>
          </w:p>
        </w:tc>
      </w:tr>
      <w:tr>
        <w:trPr>
          <w:cantSplit w:val="true"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 xml:space="preserve">Package dimensions </w:t>
              <w:br/>
              <w:t>(W x H x D)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305 x 90 x 255  mm / 12” x 3.9” x 10”</w:t>
            </w:r>
          </w:p>
        </w:tc>
      </w:tr>
      <w:tr>
        <w:trPr>
          <w:cantSplit w:val="true"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Gross weight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0,625 kg / 1.37 lb</w:t>
            </w:r>
          </w:p>
        </w:tc>
      </w:tr>
      <w:tr>
        <w:trPr>
          <w:cantSplit w:val="true"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Accessories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Universal power supply 24 Vdc 1 A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Ttulo2"/>
        <w:rPr/>
      </w:pPr>
      <w:bookmarkStart w:id="24" w:name="__RefHeading___Toc2352_2024775450"/>
      <w:bookmarkEnd w:id="24"/>
      <w:r>
        <w:rPr>
          <w:b w:val="false"/>
          <w:sz w:val="40"/>
          <w:szCs w:val="32"/>
        </w:rPr>
        <w:t>2.3</w:t>
      </w:r>
      <w:r>
        <w:rPr/>
        <w:t xml:space="preserve">. </w:t>
      </w:r>
      <w:r>
        <w:rPr/>
        <w:t xml:space="preserve">In-Wall </w:t>
      </w:r>
      <w:r>
        <w:rPr/>
        <w:t>Volume and Channel Control</w:t>
      </w:r>
      <w:r>
        <w:rPr/>
        <w:t>ler</w:t>
      </w:r>
    </w:p>
    <w:p>
      <w:pPr>
        <w:pStyle w:val="Normal"/>
        <w:rPr/>
      </w:pPr>
      <w:r>
        <w:rPr/>
        <w:t xml:space="preserve">The </w:t>
      </w:r>
      <w:r>
        <w:rPr>
          <w:sz w:val="22"/>
        </w:rPr>
        <w:t>volume and channel controller</w:t>
      </w:r>
      <w:r>
        <w:rPr/>
        <w:t xml:space="preserve"> allows up to 99 programmable channels and volume control (0-9). Usually installed in local zone and connected via bus to the system, it offers source selection, volume control and lock function. </w:t>
      </w:r>
    </w:p>
    <w:p>
      <w:pPr>
        <w:pStyle w:val="Ttulo3"/>
        <w:rPr/>
      </w:pPr>
      <w:bookmarkStart w:id="25" w:name="__RefHeading___Toc2354_2024775450"/>
      <w:bookmarkEnd w:id="25"/>
      <w:r>
        <w:rPr/>
        <w:t>General Features</w:t>
      </w:r>
    </w:p>
    <w:p>
      <w:pPr>
        <w:pStyle w:val="Normal"/>
        <w:numPr>
          <w:ilvl w:val="0"/>
          <w:numId w:val="9"/>
        </w:numPr>
        <w:rPr/>
      </w:pPr>
      <w:r>
        <w:rPr/>
        <w:t>Installation in local zone and connected via bus to the system.</w:t>
      </w:r>
    </w:p>
    <w:p>
      <w:pPr>
        <w:pStyle w:val="Normal"/>
        <w:numPr>
          <w:ilvl w:val="0"/>
          <w:numId w:val="9"/>
        </w:numPr>
        <w:rPr/>
      </w:pPr>
      <w:r>
        <w:rPr/>
        <w:t>99  programmable channels</w:t>
      </w:r>
    </w:p>
    <w:p>
      <w:pPr>
        <w:pStyle w:val="Normal"/>
        <w:numPr>
          <w:ilvl w:val="0"/>
          <w:numId w:val="9"/>
        </w:numPr>
        <w:rPr/>
      </w:pPr>
      <w:r>
        <w:rPr/>
        <w:t>Volume control (0-9).</w:t>
      </w:r>
    </w:p>
    <w:p>
      <w:pPr>
        <w:pStyle w:val="Normal"/>
        <w:numPr>
          <w:ilvl w:val="0"/>
          <w:numId w:val="9"/>
        </w:numPr>
        <w:rPr/>
      </w:pPr>
      <w:r>
        <w:rPr/>
        <w:t xml:space="preserve">Bus RS-485 </w:t>
      </w:r>
    </w:p>
    <w:p>
      <w:pPr>
        <w:pStyle w:val="Normal"/>
        <w:numPr>
          <w:ilvl w:val="0"/>
          <w:numId w:val="9"/>
        </w:numPr>
        <w:rPr/>
      </w:pPr>
      <w:r>
        <w:rPr/>
        <w:t>4 P terminal block.</w:t>
      </w:r>
    </w:p>
    <w:p>
      <w:pPr>
        <w:pStyle w:val="Normal"/>
        <w:numPr>
          <w:ilvl w:val="0"/>
          <w:numId w:val="9"/>
        </w:numPr>
        <w:rPr/>
      </w:pPr>
      <w:r>
        <w:rPr/>
        <w:t>DIP switch.</w:t>
      </w:r>
    </w:p>
    <w:p>
      <w:pPr>
        <w:pStyle w:val="Normal"/>
        <w:numPr>
          <w:ilvl w:val="0"/>
          <w:numId w:val="9"/>
        </w:numPr>
        <w:rPr/>
      </w:pPr>
      <w:r>
        <w:rPr/>
        <w:t>LCD Display of 2 x 8 character type.</w:t>
      </w:r>
    </w:p>
    <w:p>
      <w:pPr>
        <w:pStyle w:val="Ttulo3"/>
        <w:rPr/>
      </w:pPr>
      <w:bookmarkStart w:id="26" w:name="__RefHeading___Toc2356_2024775450"/>
      <w:bookmarkEnd w:id="26"/>
      <w:r>
        <w:rPr/>
        <w:t>Technical Specifications</w:t>
      </w:r>
    </w:p>
    <w:tbl>
      <w:tblPr>
        <w:tblW w:w="9026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011"/>
        <w:gridCol w:w="6015"/>
      </w:tblGrid>
      <w:tr>
        <w:trPr>
          <w:tblHeader w:val="true"/>
          <w:cantSplit w:val="true"/>
        </w:trPr>
        <w:tc>
          <w:tcPr>
            <w:tcW w:w="301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</w:tcBorders>
            <w:shd w:fill="C0C0C0" w:val="clear"/>
          </w:tcPr>
          <w:p>
            <w:pPr>
              <w:pStyle w:val="Contenidodelatabla"/>
              <w:spacing w:lineRule="auto" w:line="240" w:before="113" w:after="0"/>
              <w:jc w:val="left"/>
              <w:rPr>
                <w:rFonts w:ascii="Roboto" w:hAnsi="Roboto"/>
                <w:b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b/>
                <w:bCs/>
                <w:sz w:val="22"/>
                <w:szCs w:val="22"/>
                <w:lang w:val="en-US"/>
              </w:rPr>
              <w:t>Parameter</w:t>
            </w:r>
          </w:p>
        </w:tc>
        <w:tc>
          <w:tcPr>
            <w:tcW w:w="601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fill="C0C0C0" w:val="clear"/>
          </w:tcPr>
          <w:p>
            <w:pPr>
              <w:pStyle w:val="Contenidodelatabla"/>
              <w:spacing w:lineRule="auto" w:line="240" w:before="113" w:after="0"/>
              <w:jc w:val="left"/>
              <w:rPr>
                <w:rFonts w:ascii="Roboto" w:hAnsi="Roboto" w:eastAsia="Helvetica-Bold" w:cs="Helvetica-Bold"/>
                <w:b/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eastAsia="Helvetica-Bold" w:cs="Helvetica-Bold" w:ascii="Roboto" w:hAnsi="Roboto"/>
                <w:b/>
                <w:bCs/>
                <w:color w:val="000000"/>
                <w:sz w:val="22"/>
                <w:szCs w:val="22"/>
                <w:lang w:val="en-US"/>
              </w:rPr>
              <w:t>Specifications</w:t>
            </w:r>
          </w:p>
        </w:tc>
      </w:tr>
      <w:tr>
        <w:trPr>
          <w:cantSplit w:val="true"/>
        </w:trPr>
        <w:tc>
          <w:tcPr>
            <w:tcW w:w="301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Power supply</w:t>
            </w:r>
          </w:p>
        </w:tc>
        <w:tc>
          <w:tcPr>
            <w:tcW w:w="601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12 V DC</w:t>
            </w:r>
          </w:p>
        </w:tc>
      </w:tr>
      <w:tr>
        <w:trPr>
          <w:cantSplit w:val="true"/>
        </w:trPr>
        <w:tc>
          <w:tcPr>
            <w:tcW w:w="301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Consumption</w:t>
            </w:r>
          </w:p>
        </w:tc>
        <w:tc>
          <w:tcPr>
            <w:tcW w:w="601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1,2 W max. (100 mA)</w:t>
            </w:r>
          </w:p>
        </w:tc>
      </w:tr>
      <w:tr>
        <w:trPr>
          <w:cantSplit w:val="true"/>
        </w:trPr>
        <w:tc>
          <w:tcPr>
            <w:tcW w:w="301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Bus</w:t>
            </w:r>
          </w:p>
        </w:tc>
        <w:tc>
          <w:tcPr>
            <w:tcW w:w="601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RS-485 connects to the System's interface, the maximum communication distance is 1200 m (the maximum distance to the power supply is 500 m) 4P Terminal Board.</w:t>
            </w:r>
          </w:p>
        </w:tc>
      </w:tr>
      <w:tr>
        <w:trPr>
          <w:cantSplit w:val="true"/>
        </w:trPr>
        <w:tc>
          <w:tcPr>
            <w:tcW w:w="301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Channel setting</w:t>
            </w:r>
          </w:p>
        </w:tc>
        <w:tc>
          <w:tcPr>
            <w:tcW w:w="601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DIP switch</w:t>
            </w:r>
          </w:p>
        </w:tc>
      </w:tr>
      <w:tr>
        <w:trPr>
          <w:cantSplit w:val="true"/>
        </w:trPr>
        <w:tc>
          <w:tcPr>
            <w:tcW w:w="301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Display</w:t>
            </w:r>
          </w:p>
        </w:tc>
        <w:tc>
          <w:tcPr>
            <w:tcW w:w="601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2 x 8 characters LCD</w:t>
            </w:r>
          </w:p>
        </w:tc>
      </w:tr>
      <w:tr>
        <w:trPr>
          <w:cantSplit w:val="true"/>
        </w:trPr>
        <w:tc>
          <w:tcPr>
            <w:tcW w:w="301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Environmental Conditions</w:t>
            </w:r>
          </w:p>
        </w:tc>
        <w:tc>
          <w:tcPr>
            <w:tcW w:w="601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Temperature -5 to 55ºC, relative humidity 15 %-80 %. Anti-interference, confirms  EN 55103-2, CE, CCC certified.</w:t>
            </w:r>
          </w:p>
        </w:tc>
      </w:tr>
      <w:tr>
        <w:trPr>
          <w:cantSplit w:val="true"/>
        </w:trPr>
        <w:tc>
          <w:tcPr>
            <w:tcW w:w="301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Dimension</w:t>
            </w:r>
          </w:p>
        </w:tc>
        <w:tc>
          <w:tcPr>
            <w:tcW w:w="601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86,9 x 86,9 x 28,3 mm (width x high x long) </w:t>
            </w:r>
          </w:p>
        </w:tc>
      </w:tr>
      <w:tr>
        <w:trPr>
          <w:cantSplit w:val="true"/>
        </w:trPr>
        <w:tc>
          <w:tcPr>
            <w:tcW w:w="301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Appearance</w:t>
            </w:r>
          </w:p>
        </w:tc>
        <w:tc>
          <w:tcPr>
            <w:tcW w:w="601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ABS Material, White</w:t>
            </w:r>
          </w:p>
        </w:tc>
      </w:tr>
      <w:tr>
        <w:trPr>
          <w:cantSplit w:val="true"/>
        </w:trPr>
        <w:tc>
          <w:tcPr>
            <w:tcW w:w="3011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Weight</w:t>
            </w:r>
          </w:p>
        </w:tc>
        <w:tc>
          <w:tcPr>
            <w:tcW w:w="601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Normal"/>
              <w:spacing w:lineRule="auto" w:line="240" w:before="170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110 g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Ttulo2"/>
        <w:rPr/>
      </w:pPr>
      <w:bookmarkStart w:id="27" w:name="__RefHeading___Toc2358_2024775450"/>
      <w:bookmarkEnd w:id="27"/>
      <w:r>
        <w:rPr>
          <w:b w:val="false"/>
          <w:sz w:val="40"/>
          <w:szCs w:val="32"/>
        </w:rPr>
        <w:t>2.4</w:t>
      </w:r>
      <w:r>
        <w:rPr/>
        <w:t>. Communication and Power Supply Adapter</w:t>
      </w:r>
    </w:p>
    <w:p>
      <w:pPr>
        <w:pStyle w:val="Normal"/>
        <w:rPr/>
      </w:pPr>
      <w:r>
        <w:rPr/>
        <w:t>Communication and power supply adapter RJ-45 for volume and channel controller.</w:t>
      </w:r>
    </w:p>
    <w:p>
      <w:pPr>
        <w:pStyle w:val="Normal"/>
        <w:rPr/>
      </w:pPr>
      <w:r>
        <w:rPr/>
        <w:t xml:space="preserve">It allows to connect up to 10 </w:t>
      </w:r>
      <w:r>
        <w:rPr>
          <w:sz w:val="22"/>
        </w:rPr>
        <w:t>volume and channel controllers</w:t>
      </w:r>
      <w:r>
        <w:rPr/>
        <w:t xml:space="preserve"> for 100 m distance using standar</w:t>
      </w:r>
      <w:r>
        <w:rPr/>
        <w:t>d</w:t>
      </w:r>
      <w:r>
        <w:rPr/>
        <w:t xml:space="preserve"> UTP cable.</w:t>
      </w:r>
    </w:p>
    <w:p>
      <w:pPr>
        <w:pStyle w:val="Ttulo3"/>
        <w:rPr/>
      </w:pPr>
      <w:bookmarkStart w:id="28" w:name="__RefHeading___Toc2360_2024775450"/>
      <w:bookmarkEnd w:id="28"/>
      <w:r>
        <w:rPr/>
        <w:t>General Features:</w:t>
      </w:r>
    </w:p>
    <w:p>
      <w:pPr>
        <w:pStyle w:val="Normal"/>
        <w:numPr>
          <w:ilvl w:val="0"/>
          <w:numId w:val="10"/>
        </w:numPr>
        <w:rPr/>
      </w:pPr>
      <w:r>
        <w:rPr/>
        <w:t xml:space="preserve">It allows to connect up to 10 </w:t>
      </w:r>
      <w:r>
        <w:rPr>
          <w:sz w:val="22"/>
        </w:rPr>
        <w:t>units</w:t>
      </w:r>
      <w:r>
        <w:rPr/>
        <w:t xml:space="preserve"> together.</w:t>
      </w:r>
    </w:p>
    <w:p>
      <w:pPr>
        <w:pStyle w:val="Normal"/>
        <w:numPr>
          <w:ilvl w:val="0"/>
          <w:numId w:val="10"/>
        </w:numPr>
        <w:rPr/>
      </w:pPr>
      <w:r>
        <w:rPr/>
        <w:t>Only it is necessary one CAT 5 cable for the whole devices.</w:t>
      </w:r>
    </w:p>
    <w:p>
      <w:pPr>
        <w:pStyle w:val="Ttulo3"/>
        <w:rPr/>
      </w:pPr>
      <w:bookmarkStart w:id="29" w:name="__RefHeading___Toc2362_2024775450"/>
      <w:bookmarkEnd w:id="29"/>
      <w:r>
        <w:rPr/>
        <w:t>Technical Specifications</w:t>
      </w:r>
    </w:p>
    <w:tbl>
      <w:tblPr>
        <w:tblW w:w="9026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012"/>
        <w:gridCol w:w="6014"/>
      </w:tblGrid>
      <w:tr>
        <w:trPr>
          <w:tblHeader w:val="true"/>
          <w:cantSplit w:val="true"/>
        </w:trPr>
        <w:tc>
          <w:tcPr>
            <w:tcW w:w="301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</w:tcBorders>
            <w:shd w:fill="C0C0C0" w:val="clear"/>
          </w:tcPr>
          <w:p>
            <w:pPr>
              <w:pStyle w:val="Contenidodelatabla"/>
              <w:spacing w:before="113" w:after="0"/>
              <w:jc w:val="left"/>
              <w:rPr>
                <w:rFonts w:ascii="Roboto" w:hAnsi="Roboto"/>
                <w:b/>
                <w:b/>
                <w:bCs/>
                <w:sz w:val="22"/>
                <w:szCs w:val="22"/>
              </w:rPr>
            </w:pPr>
            <w:r>
              <w:rPr>
                <w:rFonts w:ascii="Roboto" w:hAnsi="Roboto"/>
                <w:b/>
                <w:bCs/>
                <w:sz w:val="22"/>
                <w:szCs w:val="22"/>
              </w:rPr>
              <w:t>Parameter</w:t>
            </w:r>
          </w:p>
        </w:tc>
        <w:tc>
          <w:tcPr>
            <w:tcW w:w="6014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fill="C0C0C0" w:val="clear"/>
          </w:tcPr>
          <w:p>
            <w:pPr>
              <w:pStyle w:val="Contenidodelatabla"/>
              <w:spacing w:before="113" w:after="0"/>
              <w:jc w:val="left"/>
              <w:rPr>
                <w:rFonts w:ascii="Roboto" w:hAnsi="Roboto" w:eastAsia="Helvetica-Bold" w:cs="Helvetica-Bold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Helvetica-Bold" w:cs="Helvetica-Bold" w:ascii="Roboto" w:hAnsi="Roboto"/>
                <w:b/>
                <w:bCs/>
                <w:color w:val="000000"/>
                <w:sz w:val="22"/>
                <w:szCs w:val="22"/>
              </w:rPr>
              <w:t>Specifications</w:t>
            </w:r>
          </w:p>
        </w:tc>
      </w:tr>
      <w:tr>
        <w:trPr>
          <w:cantSplit w:val="true"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before="113" w:after="0"/>
              <w:rPr>
                <w:rFonts w:ascii="Roboto" w:hAnsi="Roboto"/>
                <w:sz w:val="22"/>
                <w:szCs w:val="22"/>
              </w:rPr>
            </w:pPr>
            <w:r>
              <w:rPr>
                <w:rFonts w:ascii="Roboto" w:hAnsi="Roboto"/>
                <w:sz w:val="22"/>
                <w:szCs w:val="22"/>
              </w:rPr>
              <w:t xml:space="preserve">Input power port 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before="113" w:after="0"/>
              <w:rPr>
                <w:rFonts w:ascii="Roboto" w:hAnsi="Roboto"/>
                <w:sz w:val="22"/>
                <w:szCs w:val="22"/>
              </w:rPr>
            </w:pPr>
            <w:r>
              <w:rPr>
                <w:rFonts w:ascii="Roboto" w:hAnsi="Roboto"/>
                <w:sz w:val="22"/>
                <w:szCs w:val="22"/>
              </w:rPr>
              <w:t>Jack connector</w:t>
            </w:r>
          </w:p>
        </w:tc>
      </w:tr>
      <w:tr>
        <w:trPr>
          <w:cantSplit w:val="true"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before="113" w:after="0"/>
              <w:rPr>
                <w:rFonts w:ascii="Roboto" w:hAnsi="Roboto"/>
                <w:sz w:val="22"/>
                <w:szCs w:val="22"/>
              </w:rPr>
            </w:pPr>
            <w:r>
              <w:rPr>
                <w:rFonts w:ascii="Roboto" w:hAnsi="Roboto"/>
                <w:sz w:val="22"/>
                <w:szCs w:val="22"/>
              </w:rPr>
              <w:t xml:space="preserve">Input serial port 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before="113" w:after="0"/>
              <w:rPr>
                <w:rFonts w:ascii="Roboto" w:hAnsi="Roboto"/>
                <w:sz w:val="22"/>
                <w:szCs w:val="22"/>
              </w:rPr>
            </w:pPr>
            <w:r>
              <w:rPr>
                <w:rFonts w:ascii="Roboto" w:hAnsi="Roboto"/>
                <w:sz w:val="22"/>
                <w:szCs w:val="22"/>
              </w:rPr>
              <w:t>RS-485</w:t>
            </w:r>
          </w:p>
        </w:tc>
      </w:tr>
      <w:tr>
        <w:trPr>
          <w:cantSplit w:val="true"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before="113" w:after="0"/>
              <w:rPr>
                <w:rFonts w:ascii="Roboto" w:hAnsi="Roboto"/>
                <w:sz w:val="22"/>
                <w:szCs w:val="22"/>
              </w:rPr>
            </w:pPr>
            <w:r>
              <w:rPr>
                <w:rFonts w:ascii="Roboto" w:hAnsi="Roboto"/>
                <w:sz w:val="22"/>
                <w:szCs w:val="22"/>
              </w:rPr>
              <w:t>Input communication and power port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before="113" w:after="0"/>
              <w:rPr>
                <w:rFonts w:ascii="Roboto" w:hAnsi="Roboto"/>
                <w:sz w:val="22"/>
                <w:szCs w:val="22"/>
              </w:rPr>
            </w:pPr>
            <w:r>
              <w:rPr>
                <w:rFonts w:ascii="Roboto" w:hAnsi="Roboto"/>
                <w:sz w:val="22"/>
                <w:szCs w:val="22"/>
              </w:rPr>
              <w:t>CAT 5B</w:t>
            </w:r>
          </w:p>
        </w:tc>
      </w:tr>
      <w:tr>
        <w:trPr>
          <w:cantSplit w:val="true"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before="113" w:after="0"/>
              <w:rPr>
                <w:rFonts w:ascii="Roboto" w:hAnsi="Roboto"/>
                <w:sz w:val="22"/>
                <w:szCs w:val="22"/>
              </w:rPr>
            </w:pPr>
            <w:r>
              <w:rPr>
                <w:rFonts w:ascii="Roboto" w:hAnsi="Roboto"/>
                <w:sz w:val="22"/>
                <w:szCs w:val="22"/>
              </w:rPr>
              <w:t>Installation length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before="113" w:after="0"/>
              <w:rPr>
                <w:rFonts w:ascii="Roboto" w:hAnsi="Roboto"/>
                <w:sz w:val="22"/>
                <w:szCs w:val="22"/>
              </w:rPr>
            </w:pPr>
            <w:r>
              <w:rPr>
                <w:rFonts w:ascii="Roboto" w:hAnsi="Roboto"/>
                <w:sz w:val="22"/>
                <w:szCs w:val="22"/>
              </w:rPr>
              <w:t>Max 800 m (2 devices) / Min 100 m (10 devices)</w:t>
            </w:r>
          </w:p>
        </w:tc>
      </w:tr>
      <w:tr>
        <w:trPr>
          <w:cantSplit w:val="true"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before="113" w:after="0"/>
              <w:rPr>
                <w:rFonts w:ascii="Roboto" w:hAnsi="Roboto"/>
                <w:sz w:val="22"/>
                <w:szCs w:val="22"/>
              </w:rPr>
            </w:pPr>
            <w:r>
              <w:rPr>
                <w:rFonts w:ascii="Roboto" w:hAnsi="Roboto"/>
                <w:sz w:val="22"/>
                <w:szCs w:val="22"/>
              </w:rPr>
              <w:t>Dimensions (wide x heigh</w:t>
            </w:r>
            <w:r>
              <w:rPr>
                <w:rFonts w:ascii="Roboto" w:hAnsi="Roboto"/>
                <w:sz w:val="22"/>
                <w:szCs w:val="22"/>
              </w:rPr>
              <w:t>t</w:t>
            </w:r>
            <w:r>
              <w:rPr>
                <w:rFonts w:ascii="Roboto" w:hAnsi="Roboto"/>
                <w:sz w:val="22"/>
                <w:szCs w:val="22"/>
              </w:rPr>
              <w:t xml:space="preserve"> x depth)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before="113" w:after="0"/>
              <w:rPr>
                <w:rFonts w:ascii="Roboto" w:hAnsi="Roboto"/>
                <w:sz w:val="22"/>
                <w:szCs w:val="22"/>
              </w:rPr>
            </w:pPr>
            <w:r>
              <w:rPr>
                <w:rFonts w:ascii="Roboto" w:hAnsi="Roboto"/>
                <w:sz w:val="22"/>
                <w:szCs w:val="22"/>
              </w:rPr>
              <w:t>132 x 42 x 86 mm</w:t>
            </w:r>
          </w:p>
        </w:tc>
      </w:tr>
      <w:tr>
        <w:trPr>
          <w:cantSplit w:val="true"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before="113" w:after="0"/>
              <w:rPr>
                <w:rFonts w:ascii="Roboto" w:hAnsi="Roboto"/>
                <w:sz w:val="22"/>
                <w:szCs w:val="22"/>
              </w:rPr>
            </w:pPr>
            <w:r>
              <w:rPr>
                <w:rFonts w:ascii="Roboto" w:hAnsi="Roboto"/>
                <w:sz w:val="22"/>
                <w:szCs w:val="22"/>
              </w:rPr>
              <w:t>Weight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before="113" w:after="0"/>
              <w:rPr>
                <w:rFonts w:ascii="Roboto" w:hAnsi="Roboto"/>
                <w:sz w:val="22"/>
                <w:szCs w:val="22"/>
              </w:rPr>
            </w:pPr>
            <w:r>
              <w:rPr>
                <w:rFonts w:ascii="Roboto" w:hAnsi="Roboto"/>
                <w:sz w:val="22"/>
                <w:szCs w:val="22"/>
              </w:rPr>
              <w:t>600 g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Ttulo2"/>
        <w:rPr/>
      </w:pPr>
      <w:bookmarkStart w:id="30" w:name="__RefHeading___Toc2364_2024775450"/>
      <w:bookmarkEnd w:id="30"/>
      <w:r>
        <w:rPr>
          <w:b w:val="false"/>
          <w:sz w:val="40"/>
          <w:szCs w:val="32"/>
        </w:rPr>
        <w:t>2.5</w:t>
      </w:r>
      <w:r>
        <w:rPr/>
        <w:t xml:space="preserve">. </w:t>
      </w:r>
      <w:r>
        <w:rPr/>
        <w:t>End of Line Device</w:t>
      </w:r>
    </w:p>
    <w:p>
      <w:pPr>
        <w:pStyle w:val="Normal"/>
        <w:rPr/>
      </w:pPr>
      <w:r>
        <w:rPr/>
        <w:t>The end of line device provides an accurate measurement of the impedance of the speaker line (400 R/200 R configurable load), in order to test the line integrity between the speakers and the PA/VA system. This allows to supervise the line until the last speaker without return cable, even when the line has smaller loads with just 1 or 2 speakers.</w:t>
      </w:r>
    </w:p>
    <w:p>
      <w:pPr>
        <w:pStyle w:val="Normal"/>
        <w:rPr/>
      </w:pPr>
      <w:r>
        <w:rPr/>
        <w:t xml:space="preserve">It is a small device, very simple to install in 70 V or 100 V speaker lines and with a low power consumption. Several devices can be connected to the same speaker line. It is compatible </w:t>
      </w:r>
      <w:r>
        <w:rPr>
          <w:sz w:val="22"/>
        </w:rPr>
        <w:t>with all EN54 PA/VA</w:t>
      </w:r>
      <w:r>
        <w:rPr/>
        <w:t xml:space="preserve"> </w:t>
      </w:r>
      <w:r>
        <w:rPr>
          <w:sz w:val="22"/>
        </w:rPr>
        <w:t>systems</w:t>
      </w:r>
      <w:r>
        <w:rPr/>
        <w:t xml:space="preserve"> with the latest firmware version.</w:t>
      </w:r>
    </w:p>
    <w:p>
      <w:pPr>
        <w:pStyle w:val="Ttulo3"/>
        <w:rPr/>
      </w:pPr>
      <w:bookmarkStart w:id="31" w:name="__RefHeading___Toc2366_2024775450"/>
      <w:bookmarkEnd w:id="31"/>
      <w:r>
        <w:rPr/>
        <w:t xml:space="preserve">General </w:t>
      </w:r>
      <w:r>
        <w:rPr/>
        <w:t>Features</w:t>
      </w:r>
    </w:p>
    <w:p>
      <w:pPr>
        <w:pStyle w:val="Normal"/>
        <w:numPr>
          <w:ilvl w:val="0"/>
          <w:numId w:val="11"/>
        </w:numPr>
        <w:rPr/>
      </w:pPr>
      <w:r>
        <w:rPr/>
        <w:t xml:space="preserve">Supervision of 70 V or 100 V speaker lines. </w:t>
      </w:r>
    </w:p>
    <w:p>
      <w:pPr>
        <w:pStyle w:val="Normal"/>
        <w:numPr>
          <w:ilvl w:val="0"/>
          <w:numId w:val="11"/>
        </w:numPr>
        <w:rPr/>
      </w:pPr>
      <w:r>
        <w:rPr/>
        <w:t xml:space="preserve">Easy connection and installation, surface mountable. </w:t>
      </w:r>
    </w:p>
    <w:p>
      <w:pPr>
        <w:pStyle w:val="Normal"/>
        <w:numPr>
          <w:ilvl w:val="0"/>
          <w:numId w:val="11"/>
        </w:numPr>
        <w:rPr/>
      </w:pPr>
      <w:r>
        <w:rPr/>
        <w:t xml:space="preserve">Several devices can be connected to the same speaker line. </w:t>
      </w:r>
    </w:p>
    <w:p>
      <w:pPr>
        <w:pStyle w:val="Normal"/>
        <w:numPr>
          <w:ilvl w:val="0"/>
          <w:numId w:val="11"/>
        </w:numPr>
        <w:rPr/>
      </w:pPr>
      <w:r>
        <w:rPr/>
        <w:t xml:space="preserve">Small dimensions. </w:t>
      </w:r>
    </w:p>
    <w:p>
      <w:pPr>
        <w:pStyle w:val="Normal"/>
        <w:numPr>
          <w:ilvl w:val="0"/>
          <w:numId w:val="11"/>
        </w:numPr>
        <w:rPr/>
      </w:pPr>
      <w:r>
        <w:rPr/>
        <w:t xml:space="preserve">Low consumption. </w:t>
      </w:r>
    </w:p>
    <w:p>
      <w:pPr>
        <w:pStyle w:val="Normal"/>
        <w:numPr>
          <w:ilvl w:val="0"/>
          <w:numId w:val="11"/>
        </w:numPr>
        <w:rPr/>
      </w:pPr>
      <w:r>
        <w:rPr/>
        <w:t xml:space="preserve">Higher accuracy on impedance measurements. </w:t>
      </w:r>
    </w:p>
    <w:p>
      <w:pPr>
        <w:pStyle w:val="Normal"/>
        <w:numPr>
          <w:ilvl w:val="0"/>
          <w:numId w:val="11"/>
        </w:numPr>
        <w:rPr/>
      </w:pPr>
      <w:r>
        <w:rPr/>
        <w:t xml:space="preserve">Supervision until the last speaker, even in low load speaker lines. </w:t>
      </w:r>
    </w:p>
    <w:p>
      <w:pPr>
        <w:pStyle w:val="Normal"/>
        <w:numPr>
          <w:ilvl w:val="0"/>
          <w:numId w:val="11"/>
        </w:numPr>
        <w:rPr/>
      </w:pPr>
      <w:r>
        <w:rPr/>
        <w:t xml:space="preserve">No return cables. </w:t>
      </w:r>
    </w:p>
    <w:p>
      <w:pPr>
        <w:pStyle w:val="Normal"/>
        <w:numPr>
          <w:ilvl w:val="0"/>
          <w:numId w:val="11"/>
        </w:numPr>
        <w:rPr/>
      </w:pPr>
      <w:r>
        <w:rPr/>
        <w:t xml:space="preserve">400 R/200 R configurable load for 19 kHz tone. </w:t>
      </w:r>
    </w:p>
    <w:p>
      <w:pPr>
        <w:pStyle w:val="Normal"/>
        <w:numPr>
          <w:ilvl w:val="0"/>
          <w:numId w:val="11"/>
        </w:numPr>
        <w:rPr/>
      </w:pPr>
      <w:r>
        <w:rPr/>
        <w:t xml:space="preserve">Compatible with </w:t>
      </w:r>
      <w:r>
        <w:rPr>
          <w:sz w:val="22"/>
        </w:rPr>
        <w:t>EN54 PA/VA</w:t>
      </w:r>
      <w:r>
        <w:rPr/>
        <w:t xml:space="preserve"> systems with the latest firmware version.</w:t>
      </w:r>
    </w:p>
    <w:p>
      <w:pPr>
        <w:pStyle w:val="Ttulo3"/>
        <w:rPr/>
      </w:pPr>
      <w:bookmarkStart w:id="32" w:name="__RefHeading___Toc2368_2024775450"/>
      <w:bookmarkEnd w:id="32"/>
      <w:r>
        <w:rPr/>
        <w:t xml:space="preserve">Technical </w:t>
      </w:r>
      <w:r>
        <w:rPr/>
        <w:t>S</w:t>
      </w:r>
      <w:r>
        <w:rPr/>
        <w:t>pecifications</w:t>
      </w:r>
    </w:p>
    <w:tbl>
      <w:tblPr>
        <w:tblW w:w="9026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756"/>
        <w:gridCol w:w="6270"/>
      </w:tblGrid>
      <w:tr>
        <w:trPr>
          <w:tblHeader w:val="true"/>
          <w:cantSplit w:val="true"/>
        </w:trPr>
        <w:tc>
          <w:tcPr>
            <w:tcW w:w="275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</w:tcBorders>
            <w:shd w:fill="C0C0C0" w:val="clear"/>
          </w:tcPr>
          <w:p>
            <w:pPr>
              <w:pStyle w:val="Contenidodelatabla"/>
              <w:tabs>
                <w:tab w:val="clear" w:pos="720"/>
              </w:tabs>
              <w:spacing w:lineRule="auto" w:line="240" w:before="113" w:after="0"/>
              <w:rPr>
                <w:rFonts w:ascii="Roboto" w:hAnsi="Roboto"/>
                <w:b/>
                <w:b/>
                <w:bCs/>
                <w:sz w:val="22"/>
                <w:szCs w:val="20"/>
                <w:lang w:val="en-GB"/>
              </w:rPr>
            </w:pPr>
            <w:r>
              <w:rPr>
                <w:rFonts w:ascii="Roboto" w:hAnsi="Roboto"/>
                <w:b/>
                <w:bCs/>
                <w:sz w:val="22"/>
                <w:szCs w:val="20"/>
                <w:lang w:val="en-GB"/>
              </w:rPr>
              <w:t>Parameter</w:t>
            </w:r>
          </w:p>
        </w:tc>
        <w:tc>
          <w:tcPr>
            <w:tcW w:w="6270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fill="C0C0C0" w:val="clear"/>
          </w:tcPr>
          <w:p>
            <w:pPr>
              <w:pStyle w:val="Contenidodelatabla"/>
              <w:tabs>
                <w:tab w:val="clear" w:pos="720"/>
              </w:tabs>
              <w:spacing w:lineRule="auto" w:line="240" w:before="113" w:after="0"/>
              <w:rPr>
                <w:rFonts w:ascii="Roboto" w:hAnsi="Roboto"/>
                <w:b/>
                <w:b/>
                <w:bCs/>
                <w:sz w:val="22"/>
                <w:szCs w:val="20"/>
                <w:lang w:val="en-GB"/>
              </w:rPr>
            </w:pPr>
            <w:r>
              <w:rPr>
                <w:rFonts w:ascii="Roboto" w:hAnsi="Roboto"/>
                <w:b/>
                <w:bCs/>
                <w:sz w:val="22"/>
                <w:szCs w:val="20"/>
                <w:lang w:val="en-GB"/>
              </w:rPr>
              <w:t>Specifications</w:t>
            </w:r>
          </w:p>
        </w:tc>
      </w:tr>
      <w:tr>
        <w:trPr>
          <w:cantSplit w:val="true"/>
        </w:trPr>
        <w:tc>
          <w:tcPr>
            <w:tcW w:w="2756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jc w:val="left"/>
              <w:rPr>
                <w:rFonts w:ascii="Roboto" w:hAnsi="Roboto"/>
                <w:lang w:val="en-GB"/>
              </w:rPr>
            </w:pPr>
            <w:r>
              <w:rPr>
                <w:rFonts w:ascii="Roboto" w:hAnsi="Roboto"/>
                <w:lang w:val="en-GB"/>
              </w:rPr>
              <w:t>Input</w:t>
            </w:r>
          </w:p>
        </w:tc>
        <w:tc>
          <w:tcPr>
            <w:tcW w:w="627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lang w:val="en-GB"/>
              </w:rPr>
            </w:pPr>
            <w:r>
              <w:rPr>
                <w:rFonts w:ascii="Roboto" w:hAnsi="Roboto"/>
                <w:lang w:val="en-GB"/>
              </w:rPr>
              <w:t>100 V or 70 V PA line input, Max. consumption 15 mA, 2 Pin Euroblock type</w:t>
            </w:r>
          </w:p>
        </w:tc>
      </w:tr>
      <w:tr>
        <w:trPr>
          <w:cantSplit w:val="true"/>
        </w:trPr>
        <w:tc>
          <w:tcPr>
            <w:tcW w:w="2756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jc w:val="left"/>
              <w:rPr>
                <w:rFonts w:ascii="Roboto" w:hAnsi="Roboto"/>
                <w:lang w:val="en-GB"/>
              </w:rPr>
            </w:pPr>
            <w:r>
              <w:rPr>
                <w:rFonts w:ascii="Roboto" w:hAnsi="Roboto"/>
                <w:lang w:val="en-GB"/>
              </w:rPr>
              <w:t>Selector</w:t>
            </w:r>
          </w:p>
        </w:tc>
        <w:tc>
          <w:tcPr>
            <w:tcW w:w="627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jc w:val="left"/>
              <w:rPr>
                <w:rFonts w:ascii="Roboto" w:hAnsi="Roboto"/>
                <w:lang w:val="en-GB"/>
              </w:rPr>
            </w:pPr>
            <w:r>
              <w:rPr>
                <w:rFonts w:ascii="Roboto" w:hAnsi="Roboto"/>
                <w:lang w:val="en-GB"/>
              </w:rPr>
              <w:t>2 positions (400 R/200 R)</w:t>
            </w:r>
          </w:p>
        </w:tc>
      </w:tr>
      <w:tr>
        <w:trPr>
          <w:cantSplit w:val="true"/>
        </w:trPr>
        <w:tc>
          <w:tcPr>
            <w:tcW w:w="2756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jc w:val="left"/>
              <w:rPr>
                <w:rFonts w:ascii="Roboto" w:hAnsi="Roboto"/>
                <w:lang w:val="en-GB"/>
              </w:rPr>
            </w:pPr>
            <w:r>
              <w:rPr>
                <w:rFonts w:ascii="Roboto" w:hAnsi="Roboto"/>
                <w:lang w:val="en-GB"/>
              </w:rPr>
              <w:t>Enclosure</w:t>
            </w:r>
          </w:p>
        </w:tc>
        <w:tc>
          <w:tcPr>
            <w:tcW w:w="627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lang w:val="en-GB"/>
              </w:rPr>
            </w:pPr>
            <w:r>
              <w:rPr>
                <w:rFonts w:ascii="Roboto" w:hAnsi="Roboto"/>
                <w:lang w:val="en-GB"/>
              </w:rPr>
              <w:t>ABS, Black RAL9005</w:t>
            </w:r>
          </w:p>
        </w:tc>
      </w:tr>
      <w:tr>
        <w:trPr>
          <w:cantSplit w:val="true"/>
        </w:trPr>
        <w:tc>
          <w:tcPr>
            <w:tcW w:w="2756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lang w:val="en-GB"/>
              </w:rPr>
            </w:pPr>
            <w:r>
              <w:rPr>
                <w:rFonts w:ascii="Roboto" w:hAnsi="Roboto"/>
                <w:lang w:val="en-GB"/>
              </w:rPr>
              <w:t>Weight</w:t>
            </w:r>
          </w:p>
        </w:tc>
        <w:tc>
          <w:tcPr>
            <w:tcW w:w="627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lang w:val="en-GB"/>
              </w:rPr>
            </w:pPr>
            <w:r>
              <w:rPr>
                <w:rFonts w:ascii="Roboto" w:hAnsi="Roboto"/>
                <w:lang w:val="en-GB"/>
              </w:rPr>
              <w:t>35 g / 1,24 oz</w:t>
            </w:r>
          </w:p>
        </w:tc>
      </w:tr>
      <w:tr>
        <w:trPr>
          <w:cantSplit w:val="true"/>
        </w:trPr>
        <w:tc>
          <w:tcPr>
            <w:tcW w:w="2756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lang w:val="en-GB"/>
              </w:rPr>
            </w:pPr>
            <w:r>
              <w:rPr>
                <w:rFonts w:ascii="Roboto" w:hAnsi="Roboto"/>
                <w:lang w:val="en-GB"/>
              </w:rPr>
              <w:t>Dimensions (H x W x D)</w:t>
            </w:r>
          </w:p>
        </w:tc>
        <w:tc>
          <w:tcPr>
            <w:tcW w:w="627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lang w:val="en-GB"/>
              </w:rPr>
            </w:pPr>
            <w:r>
              <w:rPr>
                <w:rFonts w:ascii="Roboto" w:hAnsi="Roboto"/>
                <w:lang w:val="en-GB"/>
              </w:rPr>
              <w:t>66,3 mm x 20 mm x 50 mm / 2,61 in x 0,73 in x 1,97 in</w:t>
            </w:r>
          </w:p>
        </w:tc>
      </w:tr>
      <w:tr>
        <w:trPr>
          <w:cantSplit w:val="true"/>
        </w:trPr>
        <w:tc>
          <w:tcPr>
            <w:tcW w:w="2756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lang w:val="en-GB"/>
              </w:rPr>
            </w:pPr>
            <w:r>
              <w:rPr>
                <w:rFonts w:ascii="Roboto" w:hAnsi="Roboto"/>
                <w:lang w:val="en-GB"/>
              </w:rPr>
              <w:t>Accessories</w:t>
            </w:r>
          </w:p>
        </w:tc>
        <w:tc>
          <w:tcPr>
            <w:tcW w:w="627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lang w:val="en-GB"/>
              </w:rPr>
            </w:pPr>
            <w:r>
              <w:rPr>
                <w:rFonts w:ascii="Roboto" w:hAnsi="Roboto"/>
                <w:lang w:val="en-GB"/>
              </w:rPr>
              <w:t>Male Euroblock connector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Ttulo2"/>
        <w:rPr/>
      </w:pPr>
      <w:bookmarkStart w:id="33" w:name="__RefHeading___Toc2331_2604043160"/>
      <w:bookmarkEnd w:id="33"/>
      <w:r>
        <w:rPr>
          <w:b w:val="false"/>
          <w:sz w:val="40"/>
          <w:szCs w:val="32"/>
        </w:rPr>
        <w:t>2.6</w:t>
      </w:r>
      <w:r>
        <w:rPr/>
        <w:t>. Paging Microphone</w:t>
      </w:r>
    </w:p>
    <w:p>
      <w:pPr>
        <w:pStyle w:val="Normal"/>
        <w:rPr/>
      </w:pPr>
      <w:r>
        <w:rPr>
          <w:sz w:val="22"/>
        </w:rPr>
        <w:t>H</w:t>
      </w:r>
      <w:r>
        <w:rPr/>
        <w:t>igh-performance desktop microphone for professional public address installations. It has lighting indicators in order to show active state, line busy or permission-to-speak granted.</w:t>
      </w:r>
    </w:p>
    <w:p>
      <w:pPr>
        <w:pStyle w:val="Normal"/>
        <w:rPr/>
      </w:pPr>
      <w:r>
        <w:rPr/>
        <w:t>Thanks to its internal microcontroller, it is able to work under different systems and with different operational modes: on/off button, push to talk button, TTL communication through 2 wires, advise-tone to initiate/cut communication and TTL control level selection.</w:t>
      </w:r>
    </w:p>
    <w:p>
      <w:pPr>
        <w:pStyle w:val="Normal"/>
        <w:rPr/>
      </w:pPr>
      <w:r>
        <w:rPr/>
        <w:t>It is an ideal paging microphone to be placed at any point of the installation due to its small dimensions, its elegant design and its high resistance material.</w:t>
      </w:r>
    </w:p>
    <w:p>
      <w:pPr>
        <w:pStyle w:val="Ttulo3"/>
        <w:rPr/>
      </w:pPr>
      <w:bookmarkStart w:id="34" w:name="__RefHeading___Toc2333_2604043160"/>
      <w:bookmarkEnd w:id="34"/>
      <w:r>
        <w:rPr/>
        <w:t>Gene</w:t>
      </w:r>
      <w:r>
        <w:rPr/>
        <w:t>r</w:t>
      </w:r>
      <w:r>
        <w:rPr/>
        <w:t>al Features</w:t>
      </w:r>
    </w:p>
    <w:p>
      <w:pPr>
        <w:pStyle w:val="Normal"/>
        <w:numPr>
          <w:ilvl w:val="0"/>
          <w:numId w:val="12"/>
        </w:numPr>
        <w:rPr/>
      </w:pPr>
      <w:r>
        <w:rPr/>
        <w:t>High performances dynamic capsule.</w:t>
      </w:r>
    </w:p>
    <w:p>
      <w:pPr>
        <w:pStyle w:val="Normal"/>
        <w:numPr>
          <w:ilvl w:val="0"/>
          <w:numId w:val="12"/>
        </w:numPr>
        <w:rPr/>
      </w:pPr>
      <w:r>
        <w:rPr/>
        <w:t>Local power supply.</w:t>
      </w:r>
    </w:p>
    <w:p>
      <w:pPr>
        <w:pStyle w:val="Normal"/>
        <w:numPr>
          <w:ilvl w:val="0"/>
          <w:numId w:val="12"/>
        </w:numPr>
        <w:rPr/>
      </w:pPr>
      <w:r>
        <w:rPr/>
        <w:t>Audio gain setting.</w:t>
      </w:r>
    </w:p>
    <w:p>
      <w:pPr>
        <w:pStyle w:val="Normal"/>
        <w:numPr>
          <w:ilvl w:val="0"/>
          <w:numId w:val="12"/>
        </w:numPr>
        <w:rPr/>
      </w:pPr>
      <w:r>
        <w:rPr/>
        <w:t>Configurable contact relay for auxiliary system.</w:t>
      </w:r>
    </w:p>
    <w:p>
      <w:pPr>
        <w:pStyle w:val="Normal"/>
        <w:numPr>
          <w:ilvl w:val="0"/>
          <w:numId w:val="12"/>
        </w:numPr>
        <w:rPr/>
      </w:pPr>
      <w:r>
        <w:rPr/>
        <w:t>Busy line and conceded-word indicators.</w:t>
      </w:r>
    </w:p>
    <w:p>
      <w:pPr>
        <w:pStyle w:val="Normal"/>
        <w:numPr>
          <w:ilvl w:val="0"/>
          <w:numId w:val="12"/>
        </w:numPr>
        <w:rPr/>
      </w:pPr>
      <w:r>
        <w:rPr/>
        <w:t>Lighting indicator placed in the goose-neck.</w:t>
      </w:r>
    </w:p>
    <w:p>
      <w:pPr>
        <w:pStyle w:val="Ttulo3"/>
        <w:rPr/>
      </w:pPr>
      <w:bookmarkStart w:id="35" w:name="__RefHeading___Toc2335_2604043160"/>
      <w:bookmarkEnd w:id="35"/>
      <w:r>
        <w:rPr/>
        <w:t>Technical Specifications</w:t>
      </w:r>
    </w:p>
    <w:tbl>
      <w:tblPr>
        <w:tblW w:w="9026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010"/>
        <w:gridCol w:w="6016"/>
      </w:tblGrid>
      <w:tr>
        <w:trPr>
          <w:tblHeader w:val="true"/>
          <w:cantSplit w:val="true"/>
        </w:trPr>
        <w:tc>
          <w:tcPr>
            <w:tcW w:w="3010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</w:tcBorders>
            <w:shd w:fill="C0C0C0" w:val="clear"/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b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b/>
                <w:bCs/>
                <w:sz w:val="22"/>
                <w:szCs w:val="22"/>
                <w:lang w:val="en-US"/>
              </w:rPr>
              <w:t>Parameter</w:t>
            </w:r>
          </w:p>
        </w:tc>
        <w:tc>
          <w:tcPr>
            <w:tcW w:w="601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fill="C0C0C0" w:val="clear"/>
          </w:tcPr>
          <w:p>
            <w:pPr>
              <w:pStyle w:val="Contenidodelatabla"/>
              <w:spacing w:lineRule="auto" w:line="240" w:before="113" w:after="0"/>
              <w:rPr>
                <w:rFonts w:ascii="Roboto" w:hAnsi="Roboto" w:eastAsia="Helvetica-Bold" w:cs="Helvetica-Bold"/>
                <w:b/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eastAsia="Helvetica-Bold" w:cs="Helvetica-Bold" w:ascii="Roboto" w:hAnsi="Roboto"/>
                <w:b/>
                <w:bCs/>
                <w:color w:val="000000"/>
                <w:sz w:val="22"/>
                <w:szCs w:val="22"/>
                <w:lang w:val="en-US"/>
              </w:rPr>
              <w:t>Specifications</w:t>
            </w:r>
          </w:p>
        </w:tc>
      </w:tr>
      <w:tr>
        <w:trPr>
          <w:cantSplit w:val="true"/>
        </w:trPr>
        <w:tc>
          <w:tcPr>
            <w:tcW w:w="3010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Power supply</w:t>
            </w:r>
          </w:p>
        </w:tc>
        <w:tc>
          <w:tcPr>
            <w:tcW w:w="601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5 V DC, 200 mA.</w:t>
            </w:r>
          </w:p>
        </w:tc>
      </w:tr>
      <w:tr>
        <w:trPr>
          <w:cantSplit w:val="true"/>
        </w:trPr>
        <w:tc>
          <w:tcPr>
            <w:tcW w:w="3010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Frequency response </w:t>
            </w:r>
          </w:p>
        </w:tc>
        <w:tc>
          <w:tcPr>
            <w:tcW w:w="601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200 - 15000 Hz (+/-2 dB).</w:t>
            </w:r>
          </w:p>
        </w:tc>
      </w:tr>
      <w:tr>
        <w:trPr>
          <w:cantSplit w:val="true"/>
        </w:trPr>
        <w:tc>
          <w:tcPr>
            <w:tcW w:w="3010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Audio output</w:t>
            </w:r>
          </w:p>
        </w:tc>
        <w:tc>
          <w:tcPr>
            <w:tcW w:w="601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750 mV 600 balanced</w:t>
            </w:r>
          </w:p>
        </w:tc>
      </w:tr>
      <w:tr>
        <w:trPr>
          <w:cantSplit w:val="true"/>
        </w:trPr>
        <w:tc>
          <w:tcPr>
            <w:tcW w:w="3010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S/N ratio</w:t>
            </w:r>
          </w:p>
        </w:tc>
        <w:tc>
          <w:tcPr>
            <w:tcW w:w="601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100 dB (A weighting)</w:t>
            </w:r>
          </w:p>
        </w:tc>
      </w:tr>
      <w:tr>
        <w:trPr>
          <w:cantSplit w:val="true"/>
        </w:trPr>
        <w:tc>
          <w:tcPr>
            <w:tcW w:w="3010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Sensitivity</w:t>
            </w:r>
          </w:p>
        </w:tc>
        <w:tc>
          <w:tcPr>
            <w:tcW w:w="601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-43 dB. at 1 KHz</w:t>
            </w:r>
          </w:p>
        </w:tc>
      </w:tr>
      <w:tr>
        <w:trPr>
          <w:cantSplit w:val="true"/>
        </w:trPr>
        <w:tc>
          <w:tcPr>
            <w:tcW w:w="3010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Direction </w:t>
            </w:r>
          </w:p>
        </w:tc>
        <w:tc>
          <w:tcPr>
            <w:tcW w:w="601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Axial polar hypercardioid diagram</w:t>
            </w:r>
          </w:p>
        </w:tc>
      </w:tr>
      <w:tr>
        <w:trPr>
          <w:cantSplit w:val="true"/>
        </w:trPr>
        <w:tc>
          <w:tcPr>
            <w:tcW w:w="3010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Transducer type </w:t>
            </w:r>
          </w:p>
        </w:tc>
        <w:tc>
          <w:tcPr>
            <w:tcW w:w="601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 w:eastAsia="LucidaSansUnicode" w:cs="LucidaSansUnicode"/>
                <w:sz w:val="22"/>
                <w:szCs w:val="22"/>
                <w:lang w:val="en-US"/>
              </w:rPr>
            </w:pPr>
            <w:r>
              <w:rPr>
                <w:rFonts w:eastAsia="LucidaSansUnicode" w:cs="LucidaSansUnicode" w:ascii="Roboto" w:hAnsi="Roboto"/>
                <w:sz w:val="22"/>
                <w:szCs w:val="22"/>
                <w:lang w:val="en-US"/>
              </w:rPr>
              <w:t>Dynamic with mobile coil.</w:t>
            </w:r>
          </w:p>
        </w:tc>
      </w:tr>
      <w:tr>
        <w:trPr>
          <w:cantSplit w:val="true"/>
        </w:trPr>
        <w:tc>
          <w:tcPr>
            <w:tcW w:w="3010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Dimensions </w:t>
            </w:r>
          </w:p>
        </w:tc>
        <w:tc>
          <w:tcPr>
            <w:tcW w:w="601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125 x 45 x 125 mm (width x height x depth)</w:t>
            </w:r>
          </w:p>
        </w:tc>
      </w:tr>
      <w:tr>
        <w:trPr>
          <w:cantSplit w:val="true"/>
        </w:trPr>
        <w:tc>
          <w:tcPr>
            <w:tcW w:w="3010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Length of gooseneck</w:t>
            </w:r>
          </w:p>
        </w:tc>
        <w:tc>
          <w:tcPr>
            <w:tcW w:w="601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350 mm</w:t>
            </w:r>
          </w:p>
        </w:tc>
      </w:tr>
      <w:tr>
        <w:trPr>
          <w:cantSplit w:val="true"/>
        </w:trPr>
        <w:tc>
          <w:tcPr>
            <w:tcW w:w="3010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Power consumption</w:t>
            </w:r>
          </w:p>
        </w:tc>
        <w:tc>
          <w:tcPr>
            <w:tcW w:w="601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1 W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Ttulo2"/>
        <w:rPr/>
      </w:pPr>
      <w:bookmarkStart w:id="36" w:name="__RefHeading___Toc2337_2604043160"/>
      <w:bookmarkEnd w:id="36"/>
      <w:r>
        <w:rPr>
          <w:b w:val="false"/>
          <w:sz w:val="40"/>
          <w:szCs w:val="32"/>
        </w:rPr>
        <w:t>2.7</w:t>
      </w:r>
      <w:r>
        <w:rPr/>
        <w:t>. Multi-zone Paging Microphone</w:t>
      </w:r>
    </w:p>
    <w:p>
      <w:pPr>
        <w:pStyle w:val="Normal"/>
        <w:rPr>
          <w:sz w:val="22"/>
        </w:rPr>
      </w:pPr>
      <w:r>
        <w:rPr>
          <w:sz w:val="22"/>
        </w:rPr>
        <w:t>H</w:t>
      </w:r>
      <w:r>
        <w:rPr>
          <w:sz w:val="22"/>
        </w:rPr>
        <w:t>igh-performance digital paging station for EN54 PA/VA</w:t>
      </w:r>
      <w:r>
        <w:rPr>
          <w:sz w:val="22"/>
        </w:rPr>
        <w:t xml:space="preserve"> </w:t>
      </w:r>
      <w:r>
        <w:rPr>
          <w:sz w:val="22"/>
        </w:rPr>
        <w:t>system</w:t>
      </w:r>
      <w:r>
        <w:rPr>
          <w:sz w:val="22"/>
        </w:rPr>
        <w:t>s</w:t>
      </w:r>
      <w:r>
        <w:rPr>
          <w:sz w:val="22"/>
        </w:rPr>
        <w:t>.</w:t>
      </w:r>
    </w:p>
    <w:p>
      <w:pPr>
        <w:pStyle w:val="Normal"/>
        <w:rPr>
          <w:sz w:val="22"/>
        </w:rPr>
      </w:pPr>
      <w:r>
        <w:rPr>
          <w:sz w:val="22"/>
        </w:rPr>
        <w:t xml:space="preserve">Up to 8 paging microphones can be connected in a bus configuration to the ACSI bus of the system via CAT5 cable. The ACSI bus allows a maximum distance of 1 Km and provides priority levels between the devices connected to the bus. </w:t>
      </w:r>
    </w:p>
    <w:p>
      <w:pPr>
        <w:pStyle w:val="Normal"/>
        <w:rPr>
          <w:sz w:val="22"/>
        </w:rPr>
      </w:pPr>
      <w:r>
        <w:rPr>
          <w:sz w:val="22"/>
        </w:rPr>
        <w:t xml:space="preserve">It has 8 buttons for paging to 8 zones and additional zone buttons can be added with </w:t>
      </w:r>
      <w:r>
        <w:rPr>
          <w:sz w:val="22"/>
        </w:rPr>
        <w:t>expansion keyboards</w:t>
      </w:r>
      <w:r>
        <w:rPr>
          <w:sz w:val="22"/>
        </w:rPr>
        <w:t>.</w:t>
      </w:r>
    </w:p>
    <w:p>
      <w:pPr>
        <w:pStyle w:val="Normal"/>
        <w:rPr>
          <w:sz w:val="22"/>
        </w:rPr>
      </w:pPr>
      <w:r>
        <w:rPr>
          <w:sz w:val="22"/>
        </w:rPr>
        <w:t xml:space="preserve">It features an “all-call” button, busy line signal and auto-lock function. The </w:t>
      </w:r>
      <w:r>
        <w:rPr>
          <w:sz w:val="22"/>
        </w:rPr>
        <w:t xml:space="preserve">microphone </w:t>
      </w:r>
      <w:r>
        <w:rPr>
          <w:sz w:val="22"/>
        </w:rPr>
        <w:t>offers an Event button that combined with the zone buttons allow a wide variety of system's functions such as launching pre-recorded messages or loading presets.</w:t>
      </w:r>
    </w:p>
    <w:p>
      <w:pPr>
        <w:pStyle w:val="Normal"/>
        <w:rPr>
          <w:sz w:val="22"/>
        </w:rPr>
      </w:pPr>
      <w:r>
        <w:rPr>
          <w:sz w:val="22"/>
        </w:rPr>
        <w:t xml:space="preserve">The sound processing has been configured to achieve high quality results on the paging of voice, in terms of distortion, sensitivity, bandwidth and signal/noise ratio. </w:t>
      </w:r>
    </w:p>
    <w:p>
      <w:pPr>
        <w:pStyle w:val="Normal"/>
        <w:rPr>
          <w:sz w:val="22"/>
        </w:rPr>
      </w:pPr>
      <w:r>
        <w:rPr>
          <w:sz w:val="22"/>
        </w:rPr>
        <w:t>It has an iron chassis to provide a superior stability and protection against damages. All buttons are designed for an intensive use.</w:t>
      </w:r>
    </w:p>
    <w:p>
      <w:pPr>
        <w:pStyle w:val="Ttulo3"/>
        <w:rPr/>
      </w:pPr>
      <w:bookmarkStart w:id="37" w:name="__RefHeading___Toc2339_2604043160"/>
      <w:bookmarkEnd w:id="37"/>
      <w:r>
        <w:rPr/>
        <w:t>General Features</w:t>
      </w:r>
    </w:p>
    <w:p>
      <w:pPr>
        <w:pStyle w:val="Normal"/>
        <w:numPr>
          <w:ilvl w:val="0"/>
          <w:numId w:val="13"/>
        </w:numPr>
        <w:rPr>
          <w:sz w:val="22"/>
        </w:rPr>
      </w:pPr>
      <w:r>
        <w:rPr>
          <w:sz w:val="22"/>
        </w:rPr>
        <w:t>8-zone programmable buttons.</w:t>
      </w:r>
    </w:p>
    <w:p>
      <w:pPr>
        <w:pStyle w:val="Normal"/>
        <w:numPr>
          <w:ilvl w:val="0"/>
          <w:numId w:val="13"/>
        </w:numPr>
        <w:rPr>
          <w:sz w:val="22"/>
        </w:rPr>
      </w:pPr>
      <w:r>
        <w:rPr>
          <w:sz w:val="22"/>
        </w:rPr>
        <w:t>System event activator.</w:t>
      </w:r>
    </w:p>
    <w:p>
      <w:pPr>
        <w:pStyle w:val="Normal"/>
        <w:numPr>
          <w:ilvl w:val="0"/>
          <w:numId w:val="13"/>
        </w:numPr>
        <w:rPr>
          <w:sz w:val="22"/>
        </w:rPr>
      </w:pPr>
      <w:r>
        <w:rPr>
          <w:sz w:val="22"/>
        </w:rPr>
        <w:t>Recall function.</w:t>
      </w:r>
    </w:p>
    <w:p>
      <w:pPr>
        <w:pStyle w:val="Normal"/>
        <w:numPr>
          <w:ilvl w:val="0"/>
          <w:numId w:val="13"/>
        </w:numPr>
        <w:rPr>
          <w:sz w:val="22"/>
        </w:rPr>
      </w:pPr>
      <w:r>
        <w:rPr>
          <w:sz w:val="22"/>
        </w:rPr>
        <w:t>Auto-lock function.</w:t>
      </w:r>
    </w:p>
    <w:p>
      <w:pPr>
        <w:pStyle w:val="Normal"/>
        <w:numPr>
          <w:ilvl w:val="0"/>
          <w:numId w:val="13"/>
        </w:numPr>
        <w:rPr>
          <w:sz w:val="22"/>
        </w:rPr>
      </w:pPr>
      <w:r>
        <w:rPr>
          <w:sz w:val="22"/>
        </w:rPr>
        <w:t>LED indications for zone selection.</w:t>
      </w:r>
    </w:p>
    <w:p>
      <w:pPr>
        <w:pStyle w:val="Normal"/>
        <w:numPr>
          <w:ilvl w:val="0"/>
          <w:numId w:val="13"/>
        </w:numPr>
        <w:rPr>
          <w:sz w:val="22"/>
        </w:rPr>
      </w:pPr>
      <w:r>
        <w:rPr>
          <w:sz w:val="22"/>
        </w:rPr>
        <w:t>LED indicators of the system's state (EMG, FLT or LINK).</w:t>
      </w:r>
    </w:p>
    <w:p>
      <w:pPr>
        <w:pStyle w:val="Normal"/>
        <w:numPr>
          <w:ilvl w:val="0"/>
          <w:numId w:val="13"/>
        </w:numPr>
        <w:rPr>
          <w:sz w:val="22"/>
        </w:rPr>
      </w:pPr>
      <w:r>
        <w:rPr>
          <w:sz w:val="22"/>
        </w:rPr>
        <w:t>LED Indicators of busy and conceded word.</w:t>
      </w:r>
    </w:p>
    <w:p>
      <w:pPr>
        <w:pStyle w:val="Normal"/>
        <w:numPr>
          <w:ilvl w:val="0"/>
          <w:numId w:val="13"/>
        </w:numPr>
        <w:rPr>
          <w:sz w:val="22"/>
        </w:rPr>
      </w:pPr>
      <w:r>
        <w:rPr>
          <w:sz w:val="22"/>
        </w:rPr>
        <w:t>Power directly from system through the UTP cable.</w:t>
      </w:r>
    </w:p>
    <w:p>
      <w:pPr>
        <w:pStyle w:val="Normal"/>
        <w:numPr>
          <w:ilvl w:val="0"/>
          <w:numId w:val="13"/>
        </w:numPr>
        <w:rPr>
          <w:sz w:val="22"/>
        </w:rPr>
      </w:pPr>
      <w:r>
        <w:rPr>
          <w:sz w:val="22"/>
        </w:rPr>
        <w:t>High performance durable microphone capsule.</w:t>
      </w:r>
    </w:p>
    <w:p>
      <w:pPr>
        <w:pStyle w:val="Ttulo3"/>
        <w:rPr/>
      </w:pPr>
      <w:bookmarkStart w:id="38" w:name="__RefHeading___Toc3584_2604043160"/>
      <w:bookmarkEnd w:id="38"/>
      <w:r>
        <w:rPr/>
        <w:t>Technical Specifications</w:t>
      </w:r>
    </w:p>
    <w:tbl>
      <w:tblPr>
        <w:tblW w:w="9026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453"/>
        <w:gridCol w:w="5573"/>
      </w:tblGrid>
      <w:tr>
        <w:trPr>
          <w:tblHeader w:val="true"/>
          <w:cantSplit w:val="true"/>
        </w:trPr>
        <w:tc>
          <w:tcPr>
            <w:tcW w:w="3453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</w:tcBorders>
            <w:shd w:fill="C0C0C0" w:val="clear"/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b/>
                <w:b/>
                <w:bCs/>
                <w:sz w:val="22"/>
                <w:szCs w:val="22"/>
              </w:rPr>
            </w:pPr>
            <w:r>
              <w:rPr>
                <w:rFonts w:ascii="Roboto" w:hAnsi="Roboto"/>
                <w:b/>
                <w:bCs/>
                <w:sz w:val="22"/>
                <w:szCs w:val="22"/>
              </w:rPr>
              <w:t>Parameter</w:t>
            </w:r>
          </w:p>
        </w:tc>
        <w:tc>
          <w:tcPr>
            <w:tcW w:w="5573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fill="C0C0C0" w:val="clear"/>
          </w:tcPr>
          <w:p>
            <w:pPr>
              <w:pStyle w:val="Contenidodelatabla"/>
              <w:spacing w:lineRule="auto" w:line="240" w:before="113" w:after="0"/>
              <w:rPr>
                <w:rFonts w:ascii="Roboto" w:hAnsi="Roboto" w:eastAsia="Helvetica-Bold" w:cs="Helvetica-Bold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Helvetica-Bold" w:cs="Helvetica-Bold" w:ascii="Roboto" w:hAnsi="Roboto"/>
                <w:b/>
                <w:bCs/>
                <w:color w:val="000000"/>
                <w:sz w:val="22"/>
                <w:szCs w:val="22"/>
              </w:rPr>
              <w:t>Specifications</w:t>
            </w:r>
          </w:p>
        </w:tc>
      </w:tr>
      <w:tr>
        <w:trPr>
          <w:cantSplit w:val="true"/>
        </w:trPr>
        <w:tc>
          <w:tcPr>
            <w:tcW w:w="3453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numPr>
                <w:ilvl w:val="0"/>
                <w:numId w:val="0"/>
              </w:numPr>
              <w:spacing w:lineRule="auto" w:line="240" w:before="113" w:after="0"/>
              <w:ind w:left="227" w:right="0" w:hanging="0"/>
              <w:jc w:val="left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Power supply</w:t>
            </w:r>
          </w:p>
        </w:tc>
        <w:tc>
          <w:tcPr>
            <w:tcW w:w="5573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numPr>
                <w:ilvl w:val="0"/>
                <w:numId w:val="0"/>
              </w:numPr>
              <w:spacing w:lineRule="auto" w:line="240" w:before="113" w:after="0"/>
              <w:ind w:left="227" w:right="0" w:hanging="0"/>
              <w:jc w:val="left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5 V dc, Type A/B Mini USB connector</w:t>
            </w:r>
          </w:p>
        </w:tc>
      </w:tr>
      <w:tr>
        <w:trPr>
          <w:cantSplit w:val="true"/>
        </w:trPr>
        <w:tc>
          <w:tcPr>
            <w:tcW w:w="3453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numPr>
                <w:ilvl w:val="0"/>
                <w:numId w:val="0"/>
              </w:numPr>
              <w:spacing w:lineRule="auto" w:line="240" w:before="113" w:after="0"/>
              <w:ind w:left="227" w:right="0" w:hanging="0"/>
              <w:jc w:val="left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Power consumption</w:t>
            </w:r>
          </w:p>
        </w:tc>
        <w:tc>
          <w:tcPr>
            <w:tcW w:w="5573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numPr>
                <w:ilvl w:val="0"/>
                <w:numId w:val="0"/>
              </w:numPr>
              <w:spacing w:lineRule="auto" w:line="240" w:before="113" w:after="0"/>
              <w:ind w:left="227" w:right="0" w:hanging="0"/>
              <w:jc w:val="left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1 A</w:t>
            </w:r>
          </w:p>
        </w:tc>
      </w:tr>
      <w:tr>
        <w:trPr>
          <w:cantSplit w:val="true"/>
        </w:trPr>
        <w:tc>
          <w:tcPr>
            <w:tcW w:w="3453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numPr>
                <w:ilvl w:val="0"/>
                <w:numId w:val="0"/>
              </w:numPr>
              <w:spacing w:lineRule="auto" w:line="240" w:before="113" w:after="0"/>
              <w:ind w:left="227" w:right="0" w:hanging="0"/>
              <w:jc w:val="left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Frequency response</w:t>
            </w:r>
          </w:p>
        </w:tc>
        <w:tc>
          <w:tcPr>
            <w:tcW w:w="5573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numPr>
                <w:ilvl w:val="0"/>
                <w:numId w:val="0"/>
              </w:numPr>
              <w:spacing w:lineRule="auto" w:line="240" w:before="113" w:after="0"/>
              <w:ind w:left="227" w:right="0" w:hanging="0"/>
              <w:jc w:val="left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200- 15000 Hz (+/-2 dB).</w:t>
            </w:r>
          </w:p>
        </w:tc>
      </w:tr>
      <w:tr>
        <w:trPr>
          <w:cantSplit w:val="true"/>
        </w:trPr>
        <w:tc>
          <w:tcPr>
            <w:tcW w:w="3453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numPr>
                <w:ilvl w:val="0"/>
                <w:numId w:val="0"/>
              </w:numPr>
              <w:spacing w:lineRule="auto" w:line="240" w:before="113" w:after="0"/>
              <w:ind w:left="227" w:right="0" w:hanging="0"/>
              <w:jc w:val="left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Signal to noise ratio</w:t>
            </w:r>
          </w:p>
        </w:tc>
        <w:tc>
          <w:tcPr>
            <w:tcW w:w="5573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numPr>
                <w:ilvl w:val="0"/>
                <w:numId w:val="0"/>
              </w:numPr>
              <w:spacing w:lineRule="auto" w:line="240" w:before="113" w:after="0"/>
              <w:ind w:left="227" w:right="0" w:hanging="0"/>
              <w:jc w:val="left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R&gt; 98 dB, A-weighted</w:t>
            </w:r>
          </w:p>
        </w:tc>
      </w:tr>
      <w:tr>
        <w:trPr>
          <w:cantSplit w:val="true"/>
        </w:trPr>
        <w:tc>
          <w:tcPr>
            <w:tcW w:w="3453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numPr>
                <w:ilvl w:val="0"/>
                <w:numId w:val="0"/>
              </w:numPr>
              <w:spacing w:lineRule="auto" w:line="240" w:before="113" w:after="0"/>
              <w:ind w:left="227" w:right="0" w:hanging="0"/>
              <w:jc w:val="left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Sensitivity</w:t>
            </w:r>
          </w:p>
        </w:tc>
        <w:tc>
          <w:tcPr>
            <w:tcW w:w="5573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numPr>
                <w:ilvl w:val="0"/>
                <w:numId w:val="0"/>
              </w:numPr>
              <w:spacing w:lineRule="auto" w:line="240" w:before="113" w:after="0"/>
              <w:ind w:left="227" w:right="0" w:hanging="0"/>
              <w:jc w:val="left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-43 dB. at 1 KHz</w:t>
            </w:r>
          </w:p>
        </w:tc>
      </w:tr>
      <w:tr>
        <w:trPr>
          <w:cantSplit w:val="true"/>
        </w:trPr>
        <w:tc>
          <w:tcPr>
            <w:tcW w:w="3453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numPr>
                <w:ilvl w:val="0"/>
                <w:numId w:val="0"/>
              </w:numPr>
              <w:spacing w:lineRule="auto" w:line="240" w:before="113" w:after="0"/>
              <w:ind w:left="227" w:right="0" w:hanging="0"/>
              <w:jc w:val="left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Directional axis</w:t>
            </w:r>
          </w:p>
        </w:tc>
        <w:tc>
          <w:tcPr>
            <w:tcW w:w="5573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numPr>
                <w:ilvl w:val="0"/>
                <w:numId w:val="0"/>
              </w:numPr>
              <w:spacing w:lineRule="auto" w:line="240" w:before="113" w:after="0"/>
              <w:ind w:left="227" w:right="0" w:hanging="0"/>
              <w:jc w:val="left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Axial with hipercardioid polar diagram response.</w:t>
            </w:r>
          </w:p>
        </w:tc>
      </w:tr>
      <w:tr>
        <w:trPr>
          <w:cantSplit w:val="true"/>
        </w:trPr>
        <w:tc>
          <w:tcPr>
            <w:tcW w:w="3453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numPr>
                <w:ilvl w:val="0"/>
                <w:numId w:val="0"/>
              </w:numPr>
              <w:spacing w:lineRule="auto" w:line="240" w:before="113" w:after="0"/>
              <w:ind w:left="227" w:right="0" w:hanging="0"/>
              <w:jc w:val="left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Kind of transducer</w:t>
            </w:r>
          </w:p>
        </w:tc>
        <w:tc>
          <w:tcPr>
            <w:tcW w:w="5573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numPr>
                <w:ilvl w:val="0"/>
                <w:numId w:val="0"/>
              </w:numPr>
              <w:spacing w:lineRule="auto" w:line="240" w:before="113" w:after="0"/>
              <w:ind w:left="227" w:right="0" w:hanging="0"/>
              <w:jc w:val="left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Condenser.</w:t>
            </w:r>
          </w:p>
        </w:tc>
      </w:tr>
      <w:tr>
        <w:trPr>
          <w:cantSplit w:val="true"/>
        </w:trPr>
        <w:tc>
          <w:tcPr>
            <w:tcW w:w="3453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numPr>
                <w:ilvl w:val="0"/>
                <w:numId w:val="0"/>
              </w:numPr>
              <w:spacing w:lineRule="auto" w:line="240" w:before="113" w:after="0"/>
              <w:ind w:left="227" w:right="0" w:hanging="0"/>
              <w:jc w:val="left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Indicators</w:t>
            </w:r>
          </w:p>
        </w:tc>
        <w:tc>
          <w:tcPr>
            <w:tcW w:w="5573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numPr>
                <w:ilvl w:val="0"/>
                <w:numId w:val="0"/>
              </w:numPr>
              <w:spacing w:lineRule="auto" w:line="240" w:before="113" w:after="0"/>
              <w:ind w:left="227" w:right="0" w:hanging="0"/>
              <w:jc w:val="left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State: Emergency, Failure, Link, Busy, Busy Line, Conceded Word. 8 indicators Zone selected. Gooseneck includes illuminated ring for conceded word.</w:t>
            </w:r>
          </w:p>
        </w:tc>
      </w:tr>
      <w:tr>
        <w:trPr>
          <w:cantSplit w:val="true"/>
        </w:trPr>
        <w:tc>
          <w:tcPr>
            <w:tcW w:w="3453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numPr>
                <w:ilvl w:val="0"/>
                <w:numId w:val="0"/>
              </w:numPr>
              <w:spacing w:lineRule="auto" w:line="240" w:before="113" w:after="0"/>
              <w:ind w:left="227" w:right="0" w:hanging="0"/>
              <w:jc w:val="left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Buttons</w:t>
            </w:r>
          </w:p>
        </w:tc>
        <w:tc>
          <w:tcPr>
            <w:tcW w:w="5573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numPr>
                <w:ilvl w:val="0"/>
                <w:numId w:val="0"/>
              </w:numPr>
              <w:spacing w:lineRule="auto" w:line="240" w:before="113" w:after="0"/>
              <w:ind w:left="227" w:right="0" w:hanging="0"/>
              <w:jc w:val="left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3 x programmable functions, 1 x recall, 1 x select / unselect all zones, 8 x zone selection, 1 x Talk</w:t>
            </w:r>
          </w:p>
        </w:tc>
      </w:tr>
      <w:tr>
        <w:trPr>
          <w:cantSplit w:val="true"/>
        </w:trPr>
        <w:tc>
          <w:tcPr>
            <w:tcW w:w="3453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numPr>
                <w:ilvl w:val="0"/>
                <w:numId w:val="0"/>
              </w:numPr>
              <w:spacing w:lineRule="auto" w:line="240" w:before="113" w:after="0"/>
              <w:ind w:left="227" w:right="0" w:hanging="0"/>
              <w:jc w:val="left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ACSI Bus</w:t>
            </w:r>
          </w:p>
        </w:tc>
        <w:tc>
          <w:tcPr>
            <w:tcW w:w="5573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numPr>
                <w:ilvl w:val="0"/>
                <w:numId w:val="0"/>
              </w:numPr>
              <w:spacing w:lineRule="auto" w:line="240" w:before="113" w:after="0"/>
              <w:ind w:left="227" w:right="0" w:hanging="0"/>
              <w:jc w:val="left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2 x Balanced Audio (In+Loop)1Vp, 0,707 Vrms. 10 KΩ, 2 x RJ-45 Female, Total 1000 m. / 3280,84 ft</w:t>
            </w:r>
          </w:p>
        </w:tc>
      </w:tr>
      <w:tr>
        <w:trPr>
          <w:cantSplit w:val="true"/>
        </w:trPr>
        <w:tc>
          <w:tcPr>
            <w:tcW w:w="3453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numPr>
                <w:ilvl w:val="0"/>
                <w:numId w:val="0"/>
              </w:numPr>
              <w:spacing w:lineRule="auto" w:line="240" w:before="113" w:after="0"/>
              <w:ind w:left="227" w:right="0" w:hanging="0"/>
              <w:jc w:val="left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Aux Mic Input</w:t>
            </w:r>
          </w:p>
        </w:tc>
        <w:tc>
          <w:tcPr>
            <w:tcW w:w="5573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numPr>
                <w:ilvl w:val="0"/>
                <w:numId w:val="0"/>
              </w:numPr>
              <w:spacing w:lineRule="auto" w:line="240" w:before="113" w:after="0"/>
              <w:ind w:left="227" w:right="0" w:hanging="0"/>
              <w:jc w:val="left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1 x Unbalanced input,  15 mV, 47 KΩ, 1 x Minijack Mono 3,5 mm</w:t>
            </w:r>
          </w:p>
        </w:tc>
      </w:tr>
      <w:tr>
        <w:trPr>
          <w:cantSplit w:val="true"/>
        </w:trPr>
        <w:tc>
          <w:tcPr>
            <w:tcW w:w="3453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numPr>
                <w:ilvl w:val="0"/>
                <w:numId w:val="0"/>
              </w:numPr>
              <w:spacing w:lineRule="auto" w:line="240" w:before="113" w:after="0"/>
              <w:ind w:left="227" w:right="0" w:hanging="0"/>
              <w:jc w:val="left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Dimensions without gooseneck (W x H x D)</w:t>
            </w:r>
          </w:p>
        </w:tc>
        <w:tc>
          <w:tcPr>
            <w:tcW w:w="5573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numPr>
                <w:ilvl w:val="0"/>
                <w:numId w:val="0"/>
              </w:numPr>
              <w:spacing w:lineRule="auto" w:line="240" w:before="113" w:after="0"/>
              <w:ind w:left="227" w:right="0" w:hanging="0"/>
              <w:jc w:val="left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95 x 65 x 190 mm </w:t>
            </w:r>
            <w:r>
              <w:rPr>
                <w:rFonts w:eastAsia="TTE19318A8t00" w:cs="TTE19318A8t00" w:ascii="Roboto" w:hAnsi="Roboto"/>
                <w:sz w:val="22"/>
                <w:szCs w:val="22"/>
                <w:lang w:val="en-US"/>
              </w:rPr>
              <w:t>/ 3,75” x 2,56” x 7,48”</w:t>
            </w:r>
          </w:p>
        </w:tc>
      </w:tr>
      <w:tr>
        <w:trPr>
          <w:cantSplit w:val="true"/>
        </w:trPr>
        <w:tc>
          <w:tcPr>
            <w:tcW w:w="3453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numPr>
                <w:ilvl w:val="0"/>
                <w:numId w:val="0"/>
              </w:numPr>
              <w:spacing w:lineRule="auto" w:line="240" w:before="113" w:after="0"/>
              <w:ind w:left="227" w:right="0" w:hanging="0"/>
              <w:jc w:val="left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Gooseneck length</w:t>
            </w:r>
          </w:p>
        </w:tc>
        <w:tc>
          <w:tcPr>
            <w:tcW w:w="5573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numPr>
                <w:ilvl w:val="0"/>
                <w:numId w:val="0"/>
              </w:numPr>
              <w:spacing w:lineRule="auto" w:line="240" w:before="113" w:after="0"/>
              <w:ind w:left="227" w:right="0" w:hanging="0"/>
              <w:jc w:val="left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350 mm / 13,78”</w:t>
            </w:r>
          </w:p>
        </w:tc>
      </w:tr>
      <w:tr>
        <w:trPr>
          <w:cantSplit w:val="true"/>
        </w:trPr>
        <w:tc>
          <w:tcPr>
            <w:tcW w:w="3453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numPr>
                <w:ilvl w:val="0"/>
                <w:numId w:val="0"/>
              </w:numPr>
              <w:spacing w:lineRule="auto" w:line="240" w:before="113" w:after="0"/>
              <w:ind w:left="227" w:right="0" w:hanging="0"/>
              <w:jc w:val="left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Operating Conditions</w:t>
            </w:r>
          </w:p>
        </w:tc>
        <w:tc>
          <w:tcPr>
            <w:tcW w:w="5573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numPr>
                <w:ilvl w:val="0"/>
                <w:numId w:val="0"/>
              </w:numPr>
              <w:spacing w:lineRule="auto" w:line="240" w:before="113" w:after="0"/>
              <w:ind w:left="227" w:right="0" w:hanging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-5 ºC to +45 ºC / 23 ºF to 113 ºF</w:t>
            </w:r>
          </w:p>
          <w:p>
            <w:pPr>
              <w:pStyle w:val="Contenidodelatabla"/>
              <w:numPr>
                <w:ilvl w:val="0"/>
                <w:numId w:val="0"/>
              </w:numPr>
              <w:spacing w:lineRule="auto" w:line="240"/>
              <w:ind w:left="227" w:right="0" w:hanging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5 % to 95 % Relative Humidity (no condensation)</w:t>
            </w:r>
          </w:p>
        </w:tc>
      </w:tr>
      <w:tr>
        <w:trPr>
          <w:cantSplit w:val="true"/>
        </w:trPr>
        <w:tc>
          <w:tcPr>
            <w:tcW w:w="3453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numPr>
                <w:ilvl w:val="0"/>
                <w:numId w:val="0"/>
              </w:numPr>
              <w:spacing w:lineRule="auto" w:line="240" w:before="113" w:after="0"/>
              <w:ind w:left="227" w:right="0" w:hanging="0"/>
              <w:jc w:val="left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Finish</w:t>
            </w:r>
          </w:p>
        </w:tc>
        <w:tc>
          <w:tcPr>
            <w:tcW w:w="5573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numPr>
                <w:ilvl w:val="0"/>
                <w:numId w:val="0"/>
              </w:numPr>
              <w:spacing w:lineRule="auto" w:line="240" w:before="113" w:after="0"/>
              <w:ind w:left="227" w:right="0" w:hanging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Fe, Grey RAL 7016</w:t>
            </w:r>
          </w:p>
        </w:tc>
      </w:tr>
      <w:tr>
        <w:trPr>
          <w:cantSplit w:val="true"/>
        </w:trPr>
        <w:tc>
          <w:tcPr>
            <w:tcW w:w="3453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numPr>
                <w:ilvl w:val="0"/>
                <w:numId w:val="0"/>
              </w:numPr>
              <w:spacing w:lineRule="auto" w:line="240" w:before="113" w:after="0"/>
              <w:ind w:left="227" w:right="0" w:hanging="0"/>
              <w:jc w:val="left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Weigh</w:t>
            </w:r>
            <w:r>
              <w:rPr>
                <w:rFonts w:ascii="Roboto" w:hAnsi="Roboto"/>
                <w:sz w:val="22"/>
                <w:szCs w:val="22"/>
                <w:lang w:val="en-US"/>
              </w:rPr>
              <w:t>t</w:t>
            </w:r>
          </w:p>
        </w:tc>
        <w:tc>
          <w:tcPr>
            <w:tcW w:w="5573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numPr>
                <w:ilvl w:val="0"/>
                <w:numId w:val="0"/>
              </w:numPr>
              <w:spacing w:lineRule="auto" w:line="240" w:before="113" w:after="0"/>
              <w:ind w:left="227" w:right="0" w:hanging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0,93 Kg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Ttulo2"/>
        <w:rPr/>
      </w:pPr>
      <w:bookmarkStart w:id="39" w:name="__RefHeading___Toc3586_2604043160"/>
      <w:bookmarkEnd w:id="39"/>
      <w:r>
        <w:rPr>
          <w:b w:val="false"/>
          <w:sz w:val="40"/>
          <w:szCs w:val="32"/>
        </w:rPr>
        <w:t>2.8</w:t>
      </w:r>
      <w:r>
        <w:rPr/>
        <w:t>. Expansion Keyboard for Multi-zone Paging Microphone</w:t>
      </w:r>
    </w:p>
    <w:p>
      <w:pPr>
        <w:pStyle w:val="Normal"/>
        <w:rPr>
          <w:sz w:val="22"/>
        </w:rPr>
      </w:pPr>
      <w:r>
        <w:rPr>
          <w:sz w:val="22"/>
        </w:rPr>
        <w:t>Expansion keyboard unit for multi-zone paging microphones.</w:t>
      </w:r>
    </w:p>
    <w:p>
      <w:pPr>
        <w:pStyle w:val="Normal"/>
        <w:rPr>
          <w:sz w:val="22"/>
        </w:rPr>
      </w:pPr>
      <w:r>
        <w:rPr>
          <w:sz w:val="22"/>
        </w:rPr>
        <w:t xml:space="preserve">It has 8 software programmable buttons for paging up to 8 public address zones. </w:t>
      </w:r>
    </w:p>
    <w:p>
      <w:pPr>
        <w:pStyle w:val="Normal"/>
        <w:rPr>
          <w:sz w:val="22"/>
        </w:rPr>
      </w:pPr>
      <w:r>
        <w:rPr>
          <w:sz w:val="22"/>
        </w:rPr>
        <w:t xml:space="preserve">It has an iron chassis to provide stability and protection against damages. All buttons are designed for an intensive use. </w:t>
      </w:r>
    </w:p>
    <w:p>
      <w:pPr>
        <w:pStyle w:val="Ttulo3"/>
        <w:rPr/>
      </w:pPr>
      <w:bookmarkStart w:id="40" w:name="__RefHeading___Toc3588_2604043160"/>
      <w:bookmarkEnd w:id="40"/>
      <w:r>
        <w:rPr/>
        <w:t>General Features</w:t>
      </w:r>
    </w:p>
    <w:p>
      <w:pPr>
        <w:pStyle w:val="Normal"/>
        <w:numPr>
          <w:ilvl w:val="0"/>
          <w:numId w:val="14"/>
        </w:numPr>
        <w:rPr>
          <w:sz w:val="22"/>
        </w:rPr>
      </w:pPr>
      <w:r>
        <w:rPr>
          <w:sz w:val="22"/>
        </w:rPr>
        <w:t>8 zones programmable buttons.</w:t>
      </w:r>
    </w:p>
    <w:p>
      <w:pPr>
        <w:pStyle w:val="Normal"/>
        <w:numPr>
          <w:ilvl w:val="0"/>
          <w:numId w:val="14"/>
        </w:numPr>
        <w:rPr>
          <w:sz w:val="22"/>
        </w:rPr>
      </w:pPr>
      <w:r>
        <w:rPr>
          <w:sz w:val="22"/>
        </w:rPr>
        <w:t xml:space="preserve">Can connect up to 7 units to a </w:t>
      </w:r>
      <w:r>
        <w:rPr>
          <w:sz w:val="22"/>
        </w:rPr>
        <w:t>multi-zone paging</w:t>
      </w:r>
      <w:r>
        <w:rPr>
          <w:sz w:val="22"/>
        </w:rPr>
        <w:t xml:space="preserve"> microphone.</w:t>
      </w:r>
    </w:p>
    <w:p>
      <w:pPr>
        <w:pStyle w:val="Ttulo3"/>
        <w:rPr/>
      </w:pPr>
      <w:bookmarkStart w:id="41" w:name="__RefHeading___Toc3590_2604043160"/>
      <w:bookmarkEnd w:id="41"/>
      <w:r>
        <w:rPr/>
        <w:t xml:space="preserve">Technical </w:t>
      </w:r>
      <w:r>
        <w:rPr/>
        <w:t>S</w:t>
      </w:r>
      <w:r>
        <w:rPr/>
        <w:t>pecifications</w:t>
      </w:r>
    </w:p>
    <w:tbl>
      <w:tblPr>
        <w:tblW w:w="9026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012"/>
        <w:gridCol w:w="6014"/>
      </w:tblGrid>
      <w:tr>
        <w:trPr>
          <w:tblHeader w:val="true"/>
          <w:cantSplit w:val="true"/>
        </w:trPr>
        <w:tc>
          <w:tcPr>
            <w:tcW w:w="301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</w:tcBorders>
            <w:shd w:fill="C0C0C0" w:val="clear"/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b/>
                <w:b/>
                <w:bCs/>
                <w:sz w:val="22"/>
                <w:szCs w:val="22"/>
              </w:rPr>
            </w:pPr>
            <w:r>
              <w:rPr>
                <w:rFonts w:ascii="Roboto" w:hAnsi="Roboto"/>
                <w:b/>
                <w:bCs/>
                <w:sz w:val="22"/>
                <w:szCs w:val="22"/>
              </w:rPr>
              <w:t>Parameter</w:t>
            </w:r>
          </w:p>
        </w:tc>
        <w:tc>
          <w:tcPr>
            <w:tcW w:w="6014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fill="C0C0C0" w:val="clear"/>
          </w:tcPr>
          <w:p>
            <w:pPr>
              <w:pStyle w:val="Contenidodelatabla"/>
              <w:spacing w:lineRule="auto" w:line="240" w:before="113" w:after="0"/>
              <w:rPr>
                <w:rFonts w:ascii="Roboto" w:hAnsi="Roboto" w:eastAsia="Helvetica-Bold" w:cs="Helvetica-Bold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Helvetica-Bold" w:cs="Helvetica-Bold" w:ascii="Roboto" w:hAnsi="Roboto"/>
                <w:b/>
                <w:bCs/>
                <w:color w:val="000000"/>
                <w:sz w:val="22"/>
                <w:szCs w:val="22"/>
              </w:rPr>
              <w:t>Specifications</w:t>
            </w:r>
          </w:p>
        </w:tc>
      </w:tr>
      <w:tr>
        <w:trPr>
          <w:cantSplit w:val="true"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</w:rPr>
            </w:pPr>
            <w:r>
              <w:rPr>
                <w:rFonts w:ascii="Roboto" w:hAnsi="Roboto"/>
                <w:sz w:val="22"/>
                <w:szCs w:val="22"/>
              </w:rPr>
              <w:t>Buttons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</w:rPr>
            </w:pPr>
            <w:r>
              <w:rPr>
                <w:rFonts w:ascii="Roboto" w:hAnsi="Roboto"/>
                <w:sz w:val="22"/>
                <w:szCs w:val="22"/>
              </w:rPr>
              <w:t xml:space="preserve"> </w:t>
            </w:r>
            <w:r>
              <w:rPr>
                <w:rFonts w:ascii="Roboto" w:hAnsi="Roboto"/>
                <w:sz w:val="22"/>
                <w:szCs w:val="22"/>
              </w:rPr>
              <w:t>8 x zone selection</w:t>
            </w:r>
          </w:p>
        </w:tc>
      </w:tr>
      <w:tr>
        <w:trPr>
          <w:trHeight w:val="908" w:hRule="atLeast"/>
          <w:cantSplit w:val="true"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</w:rPr>
            </w:pPr>
            <w:r>
              <w:rPr>
                <w:rFonts w:ascii="Roboto" w:hAnsi="Roboto"/>
                <w:sz w:val="22"/>
                <w:szCs w:val="22"/>
              </w:rPr>
              <w:t>Operating conditions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</w:rPr>
            </w:pPr>
            <w:r>
              <w:rPr>
                <w:rFonts w:ascii="Roboto" w:hAnsi="Roboto"/>
                <w:sz w:val="22"/>
                <w:szCs w:val="22"/>
              </w:rPr>
              <w:t xml:space="preserve">-5 ºC to +45 ºC / 23 ºF to 113 ºF </w:t>
            </w:r>
          </w:p>
          <w:p>
            <w:pPr>
              <w:pStyle w:val="Contenidodelatabla"/>
              <w:spacing w:lineRule="auto" w:line="240"/>
              <w:rPr>
                <w:rFonts w:ascii="Roboto" w:hAnsi="Roboto"/>
                <w:sz w:val="22"/>
                <w:szCs w:val="22"/>
              </w:rPr>
            </w:pPr>
            <w:r>
              <w:rPr>
                <w:rFonts w:ascii="Roboto" w:hAnsi="Roboto"/>
                <w:sz w:val="22"/>
                <w:szCs w:val="22"/>
              </w:rPr>
              <w:t>5 % to 95 % relative humidity (no condensation)</w:t>
            </w:r>
          </w:p>
        </w:tc>
      </w:tr>
      <w:tr>
        <w:trPr>
          <w:cantSplit w:val="true"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</w:rPr>
            </w:pPr>
            <w:r>
              <w:rPr>
                <w:rFonts w:ascii="Roboto" w:hAnsi="Roboto"/>
                <w:sz w:val="22"/>
                <w:szCs w:val="22"/>
              </w:rPr>
              <w:t>Material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</w:rPr>
            </w:pPr>
            <w:r>
              <w:rPr>
                <w:rFonts w:ascii="Roboto" w:hAnsi="Roboto"/>
                <w:sz w:val="22"/>
                <w:szCs w:val="22"/>
              </w:rPr>
              <w:t>Fe 1,5 mm / 0,15”</w:t>
            </w:r>
          </w:p>
        </w:tc>
      </w:tr>
      <w:tr>
        <w:trPr>
          <w:cantSplit w:val="true"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</w:rPr>
            </w:pPr>
            <w:r>
              <w:rPr>
                <w:rFonts w:ascii="Roboto" w:hAnsi="Roboto"/>
                <w:sz w:val="22"/>
                <w:szCs w:val="22"/>
              </w:rPr>
              <w:t>Color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</w:rPr>
            </w:pPr>
            <w:r>
              <w:rPr>
                <w:rFonts w:ascii="Roboto" w:hAnsi="Roboto"/>
                <w:sz w:val="22"/>
                <w:szCs w:val="22"/>
              </w:rPr>
              <w:t>Grey RAL 7016 and Black RAL 9005</w:t>
            </w:r>
          </w:p>
        </w:tc>
      </w:tr>
      <w:tr>
        <w:trPr>
          <w:cantSplit w:val="true"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</w:rPr>
            </w:pPr>
            <w:r>
              <w:rPr>
                <w:rFonts w:ascii="Roboto" w:hAnsi="Roboto"/>
                <w:sz w:val="22"/>
                <w:szCs w:val="22"/>
              </w:rPr>
              <w:t>Dimensions (W x H x D)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</w:rPr>
            </w:pPr>
            <w:r>
              <w:rPr>
                <w:rFonts w:ascii="Roboto" w:hAnsi="Roboto"/>
                <w:sz w:val="22"/>
                <w:szCs w:val="22"/>
              </w:rPr>
              <w:t>86 x 75 x 200 mm / 3.4” x 2.9” x 7.9”</w:t>
            </w:r>
          </w:p>
        </w:tc>
      </w:tr>
      <w:tr>
        <w:trPr>
          <w:cantSplit w:val="true"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</w:rPr>
            </w:pPr>
            <w:r>
              <w:rPr>
                <w:rFonts w:ascii="Roboto" w:hAnsi="Roboto"/>
                <w:sz w:val="22"/>
                <w:szCs w:val="22"/>
              </w:rPr>
              <w:t>Net weight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</w:rPr>
            </w:pPr>
            <w:r>
              <w:rPr>
                <w:rFonts w:ascii="Roboto" w:hAnsi="Roboto"/>
                <w:sz w:val="22"/>
                <w:szCs w:val="22"/>
              </w:rPr>
              <w:t>0,85 Kg / 1.9 lb</w:t>
            </w:r>
          </w:p>
        </w:tc>
      </w:tr>
      <w:tr>
        <w:trPr>
          <w:cantSplit w:val="true"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</w:rPr>
            </w:pPr>
            <w:r>
              <w:rPr>
                <w:rFonts w:ascii="Roboto" w:hAnsi="Roboto"/>
                <w:sz w:val="22"/>
                <w:szCs w:val="22"/>
              </w:rPr>
              <w:t>Packaging dimensions (W x H x D)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</w:rPr>
            </w:pPr>
            <w:r>
              <w:rPr>
                <w:rFonts w:ascii="Roboto" w:hAnsi="Roboto"/>
                <w:sz w:val="22"/>
                <w:szCs w:val="22"/>
              </w:rPr>
              <w:t>380 x 100 x 320 mm / 15” x 3.9” x 12.6””</w:t>
            </w:r>
          </w:p>
        </w:tc>
      </w:tr>
      <w:tr>
        <w:trPr>
          <w:cantSplit w:val="true"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</w:rPr>
            </w:pPr>
            <w:r>
              <w:rPr>
                <w:rFonts w:ascii="Roboto" w:hAnsi="Roboto"/>
                <w:sz w:val="22"/>
                <w:szCs w:val="22"/>
              </w:rPr>
              <w:t>Gross weight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</w:rPr>
            </w:pPr>
            <w:r>
              <w:rPr>
                <w:rFonts w:ascii="Roboto" w:hAnsi="Roboto"/>
                <w:sz w:val="22"/>
                <w:szCs w:val="22"/>
              </w:rPr>
              <w:t>1,2 Kg / 2.6 lb</w:t>
            </w:r>
          </w:p>
        </w:tc>
      </w:tr>
      <w:tr>
        <w:trPr>
          <w:cantSplit w:val="true"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</w:rPr>
            </w:pPr>
            <w:r>
              <w:rPr>
                <w:rFonts w:ascii="Roboto" w:hAnsi="Roboto"/>
                <w:sz w:val="22"/>
                <w:szCs w:val="22"/>
              </w:rPr>
              <w:t>Accessories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</w:rPr>
            </w:pPr>
            <w:r>
              <w:rPr>
                <w:rFonts w:ascii="Roboto" w:hAnsi="Roboto"/>
                <w:sz w:val="22"/>
                <w:szCs w:val="22"/>
              </w:rPr>
              <w:t xml:space="preserve">Fixation elements, </w:t>
            </w:r>
            <w:r>
              <w:rPr>
                <w:rFonts w:ascii="Roboto" w:hAnsi="Roboto"/>
                <w:sz w:val="22"/>
                <w:szCs w:val="22"/>
              </w:rPr>
              <w:t>microphone</w:t>
            </w:r>
            <w:r>
              <w:rPr>
                <w:rFonts w:ascii="Roboto" w:hAnsi="Roboto"/>
                <w:sz w:val="22"/>
                <w:szCs w:val="22"/>
              </w:rPr>
              <w:t xml:space="preserve"> connection and label for button identification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Ttulo2"/>
        <w:rPr/>
      </w:pPr>
      <w:bookmarkStart w:id="42" w:name="__RefHeading___Toc3592_2604043160"/>
      <w:bookmarkEnd w:id="42"/>
      <w:r>
        <w:rPr>
          <w:b w:val="false"/>
          <w:sz w:val="40"/>
          <w:szCs w:val="32"/>
        </w:rPr>
        <w:t>2.9</w:t>
      </w:r>
      <w:r>
        <w:rPr/>
        <w:t xml:space="preserve">. </w:t>
      </w:r>
      <w:r>
        <w:rPr/>
        <w:t>Voice Alarm Panel</w:t>
      </w:r>
    </w:p>
    <w:p>
      <w:pPr>
        <w:pStyle w:val="Normal"/>
        <w:rPr/>
      </w:pPr>
      <w:r>
        <w:rPr/>
        <w:t xml:space="preserve">The </w:t>
      </w:r>
      <w:r>
        <w:rPr/>
        <w:t>voice alarm panel</w:t>
      </w:r>
      <w:r>
        <w:rPr/>
        <w:t xml:space="preserve"> is designed to provide </w:t>
      </w:r>
      <w:r>
        <w:rPr>
          <w:sz w:val="22"/>
        </w:rPr>
        <w:t xml:space="preserve">EN54 PA/VA systems </w:t>
      </w:r>
      <w:r>
        <w:rPr/>
        <w:t xml:space="preserve">with evacuation system controls for different areas. </w:t>
      </w:r>
    </w:p>
    <w:p>
      <w:pPr>
        <w:pStyle w:val="Normal"/>
        <w:rPr/>
      </w:pPr>
      <w:r>
        <w:rPr/>
        <w:t xml:space="preserve">It allows to know the condition of the system and broadcast both live and pre-recorded alarm and evacuation warnings through up to 56 selection memories of evacuation zones.   </w:t>
      </w:r>
    </w:p>
    <w:p>
      <w:pPr>
        <w:pStyle w:val="Normal"/>
        <w:rPr/>
      </w:pPr>
      <w:r>
        <w:rPr/>
        <w:t xml:space="preserve">This is possible because it can equip up to 7 expansion keyboards with 8 zone memories each one. Moreover, expansion keyboards available allow it to adjust to the special features of each system. </w:t>
      </w:r>
    </w:p>
    <w:p>
      <w:pPr>
        <w:pStyle w:val="Normal"/>
        <w:rPr/>
      </w:pPr>
      <w:r>
        <w:rPr/>
        <w:t>The equipment also offers the chance to choose the source of the power supply between local or supplied through the ACSI bus. The ACSI bus allows a maximum total wiring of 1000 m (914.4 yrd) and offers priority levels for the devices connected in bus mode.</w:t>
      </w:r>
    </w:p>
    <w:p>
      <w:pPr>
        <w:pStyle w:val="Normal"/>
        <w:rPr/>
      </w:pPr>
      <w:r>
        <w:rPr/>
        <w:t xml:space="preserve">It has functions such as volume control, dynamic sound adjustment and programmable buttons that allow other system functions such as pre-recorded messages broadcasting. </w:t>
      </w:r>
    </w:p>
    <w:p>
      <w:pPr>
        <w:pStyle w:val="Normal"/>
        <w:rPr/>
      </w:pPr>
      <w:r>
        <w:rPr/>
        <w:t xml:space="preserve">It has a metallic chassis that provides stability and protection against damage. All the buttons are designed for intensive use. </w:t>
      </w:r>
    </w:p>
    <w:p>
      <w:pPr>
        <w:pStyle w:val="Ttulo3"/>
        <w:rPr/>
      </w:pPr>
      <w:bookmarkStart w:id="43" w:name="__RefHeading___Toc3594_2604043160"/>
      <w:bookmarkEnd w:id="43"/>
      <w:r>
        <w:rPr/>
        <w:t xml:space="preserve">General </w:t>
      </w:r>
      <w:r>
        <w:rPr/>
        <w:t xml:space="preserve">Features </w:t>
      </w:r>
    </w:p>
    <w:p>
      <w:pPr>
        <w:pStyle w:val="Normal"/>
        <w:numPr>
          <w:ilvl w:val="0"/>
          <w:numId w:val="15"/>
        </w:numPr>
        <w:rPr/>
      </w:pPr>
      <w:r>
        <w:rPr/>
        <w:t>Up to 56 group memories of up to 8 zones per memory (448 zones of the system).</w:t>
      </w:r>
    </w:p>
    <w:p>
      <w:pPr>
        <w:pStyle w:val="Normal"/>
        <w:numPr>
          <w:ilvl w:val="0"/>
          <w:numId w:val="15"/>
        </w:numPr>
        <w:rPr/>
      </w:pPr>
      <w:r>
        <w:rPr/>
        <w:t>Prior notice tone.</w:t>
      </w:r>
    </w:p>
    <w:p>
      <w:pPr>
        <w:pStyle w:val="Normal"/>
        <w:numPr>
          <w:ilvl w:val="0"/>
          <w:numId w:val="15"/>
        </w:numPr>
        <w:rPr/>
      </w:pPr>
      <w:r>
        <w:rPr/>
        <w:t>Volume adjustment.</w:t>
      </w:r>
    </w:p>
    <w:p>
      <w:pPr>
        <w:pStyle w:val="Normal"/>
        <w:numPr>
          <w:ilvl w:val="0"/>
          <w:numId w:val="15"/>
        </w:numPr>
        <w:rPr/>
      </w:pPr>
      <w:r>
        <w:rPr/>
        <w:t>Power supply indicator.</w:t>
      </w:r>
    </w:p>
    <w:p>
      <w:pPr>
        <w:pStyle w:val="Normal"/>
        <w:numPr>
          <w:ilvl w:val="0"/>
          <w:numId w:val="15"/>
        </w:numPr>
        <w:rPr/>
      </w:pPr>
      <w:r>
        <w:rPr/>
        <w:t>Emergency condition general indicator.</w:t>
      </w:r>
    </w:p>
    <w:p>
      <w:pPr>
        <w:pStyle w:val="Normal"/>
        <w:numPr>
          <w:ilvl w:val="0"/>
          <w:numId w:val="15"/>
        </w:numPr>
        <w:rPr/>
      </w:pPr>
      <w:r>
        <w:rPr/>
        <w:t>Fault condition general indicator.</w:t>
      </w:r>
    </w:p>
    <w:p>
      <w:pPr>
        <w:pStyle w:val="Normal"/>
        <w:numPr>
          <w:ilvl w:val="0"/>
          <w:numId w:val="15"/>
        </w:numPr>
        <w:rPr/>
      </w:pPr>
      <w:r>
        <w:rPr/>
        <w:t xml:space="preserve">Link with system fault indicator. </w:t>
      </w:r>
    </w:p>
    <w:p>
      <w:pPr>
        <w:pStyle w:val="Normal"/>
        <w:numPr>
          <w:ilvl w:val="0"/>
          <w:numId w:val="15"/>
        </w:numPr>
        <w:rPr/>
      </w:pPr>
      <w:r>
        <w:rPr/>
        <w:t>Power supply fault indicator.</w:t>
      </w:r>
    </w:p>
    <w:p>
      <w:pPr>
        <w:pStyle w:val="Normal"/>
        <w:numPr>
          <w:ilvl w:val="0"/>
          <w:numId w:val="15"/>
        </w:numPr>
        <w:rPr/>
      </w:pPr>
      <w:r>
        <w:rPr/>
        <w:t>Emergency microphone fault indicator.</w:t>
      </w:r>
    </w:p>
    <w:p>
      <w:pPr>
        <w:pStyle w:val="Normal"/>
        <w:numPr>
          <w:ilvl w:val="0"/>
          <w:numId w:val="15"/>
        </w:numPr>
        <w:rPr/>
      </w:pPr>
      <w:r>
        <w:rPr/>
        <w:t xml:space="preserve">Broadcasting of voice evacuation message indicator. </w:t>
      </w:r>
    </w:p>
    <w:p>
      <w:pPr>
        <w:pStyle w:val="Normal"/>
        <w:numPr>
          <w:ilvl w:val="0"/>
          <w:numId w:val="15"/>
        </w:numPr>
        <w:rPr/>
      </w:pPr>
      <w:r>
        <w:rPr/>
        <w:t xml:space="preserve">Broadcasting of voice evacuation recorded message indicator. </w:t>
      </w:r>
    </w:p>
    <w:p>
      <w:pPr>
        <w:pStyle w:val="Normal"/>
        <w:numPr>
          <w:ilvl w:val="0"/>
          <w:numId w:val="15"/>
        </w:numPr>
        <w:rPr/>
      </w:pPr>
      <w:r>
        <w:rPr/>
        <w:t xml:space="preserve">Broadcasting of voice alarm message indicator. </w:t>
      </w:r>
    </w:p>
    <w:p>
      <w:pPr>
        <w:pStyle w:val="Normal"/>
        <w:numPr>
          <w:ilvl w:val="0"/>
          <w:numId w:val="15"/>
        </w:numPr>
        <w:rPr/>
      </w:pPr>
      <w:r>
        <w:rPr/>
        <w:t xml:space="preserve">Remote control indicator. </w:t>
      </w:r>
    </w:p>
    <w:p>
      <w:pPr>
        <w:pStyle w:val="Normal"/>
        <w:numPr>
          <w:ilvl w:val="0"/>
          <w:numId w:val="15"/>
        </w:numPr>
        <w:rPr/>
      </w:pPr>
      <w:r>
        <w:rPr/>
        <w:t xml:space="preserve">Emergency controls, Reset, Acknowledge, Test, Alarm message, Evacuation message. </w:t>
      </w:r>
    </w:p>
    <w:p>
      <w:pPr>
        <w:pStyle w:val="Normal"/>
        <w:numPr>
          <w:ilvl w:val="0"/>
          <w:numId w:val="15"/>
        </w:numPr>
        <w:rPr/>
      </w:pPr>
      <w:r>
        <w:rPr/>
        <w:t xml:space="preserve">Side port to connect up to 7 expansion keyboards. </w:t>
      </w:r>
    </w:p>
    <w:p>
      <w:pPr>
        <w:pStyle w:val="Normal"/>
        <w:numPr>
          <w:ilvl w:val="0"/>
          <w:numId w:val="15"/>
        </w:numPr>
        <w:rPr/>
      </w:pPr>
      <w:r>
        <w:rPr/>
        <w:t xml:space="preserve">Priority configuration and operating parameters. </w:t>
      </w:r>
    </w:p>
    <w:p>
      <w:pPr>
        <w:pStyle w:val="Normal"/>
        <w:numPr>
          <w:ilvl w:val="0"/>
          <w:numId w:val="15"/>
        </w:numPr>
        <w:rPr/>
      </w:pPr>
      <w:r>
        <w:rPr/>
        <w:t xml:space="preserve">Local or peripheral power supply. </w:t>
      </w:r>
    </w:p>
    <w:p>
      <w:pPr>
        <w:pStyle w:val="Normal"/>
        <w:numPr>
          <w:ilvl w:val="0"/>
          <w:numId w:val="15"/>
        </w:numPr>
        <w:rPr/>
      </w:pPr>
      <w:r>
        <w:rPr/>
        <w:t xml:space="preserve">Wall or 19” rack installation. </w:t>
      </w:r>
    </w:p>
    <w:p>
      <w:pPr>
        <w:pStyle w:val="Ttulo3"/>
        <w:rPr/>
      </w:pPr>
      <w:bookmarkStart w:id="44" w:name="__RefHeading___Toc3596_2604043160"/>
      <w:bookmarkEnd w:id="44"/>
      <w:r>
        <w:rPr/>
        <w:t>Technical Specifications</w:t>
      </w:r>
    </w:p>
    <w:tbl>
      <w:tblPr>
        <w:tblW w:w="9026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084"/>
        <w:gridCol w:w="5942"/>
      </w:tblGrid>
      <w:tr>
        <w:trPr>
          <w:tblHeader w:val="true"/>
          <w:cantSplit w:val="true"/>
        </w:trPr>
        <w:tc>
          <w:tcPr>
            <w:tcW w:w="3084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</w:tcBorders>
            <w:shd w:fill="C0C0C0" w:val="clear"/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b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b/>
                <w:bCs/>
                <w:sz w:val="22"/>
                <w:szCs w:val="22"/>
                <w:lang w:val="en-GB"/>
              </w:rPr>
              <w:t>Parameter</w:t>
            </w:r>
          </w:p>
        </w:tc>
        <w:tc>
          <w:tcPr>
            <w:tcW w:w="594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fill="C0C0C0" w:val="clear"/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b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b/>
                <w:bCs/>
                <w:sz w:val="22"/>
                <w:szCs w:val="22"/>
                <w:lang w:val="en-GB"/>
              </w:rPr>
              <w:t>Specifications</w:t>
            </w:r>
          </w:p>
        </w:tc>
      </w:tr>
      <w:tr>
        <w:trPr>
          <w:cantSplit w:val="true"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Power supply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4.5- 5.5 V DC, 1 x mini USB AB</w:t>
            </w:r>
          </w:p>
        </w:tc>
      </w:tr>
      <w:tr>
        <w:trPr>
          <w:cantSplit w:val="true"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P</w:t>
            </w:r>
            <w:r>
              <w:rPr>
                <w:rFonts w:ascii="Roboto" w:hAnsi="Roboto"/>
                <w:sz w:val="22"/>
                <w:szCs w:val="22"/>
                <w:lang w:val="en-GB"/>
              </w:rPr>
              <w:t>ower consumption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200 - 500 mA (max with all the expansion keyboards)</w:t>
            </w:r>
          </w:p>
        </w:tc>
      </w:tr>
      <w:tr>
        <w:trPr>
          <w:cantSplit w:val="true"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Expansion keyboard consumption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40 mA max</w:t>
            </w:r>
          </w:p>
        </w:tc>
      </w:tr>
      <w:tr>
        <w:trPr>
          <w:cantSplit w:val="true"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Frequency response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200 Hz – 12000 Hz (+/- 2 dB)</w:t>
            </w:r>
          </w:p>
        </w:tc>
      </w:tr>
      <w:tr>
        <w:trPr>
          <w:cantSplit w:val="true"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Signal to noise ratio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&gt;98 dB, A-weighted</w:t>
            </w:r>
          </w:p>
        </w:tc>
      </w:tr>
      <w:tr>
        <w:trPr>
          <w:cantSplit w:val="true"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Sensitivity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-43 dB (1 KHz)</w:t>
            </w:r>
          </w:p>
        </w:tc>
      </w:tr>
      <w:tr>
        <w:trPr>
          <w:cantSplit w:val="true"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Directionality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Axial, with hypercardioid type polar diagram</w:t>
            </w:r>
          </w:p>
        </w:tc>
      </w:tr>
      <w:tr>
        <w:trPr>
          <w:cantSplit w:val="true"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Type of transducer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Dynamic with moving coil</w:t>
            </w:r>
          </w:p>
        </w:tc>
      </w:tr>
      <w:tr>
        <w:trPr>
          <w:cantSplit w:val="true"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DSP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Integrated. 48 kHz, 24 bits – 172 MIPS</w:t>
            </w:r>
          </w:p>
        </w:tc>
      </w:tr>
      <w:tr>
        <w:trPr>
          <w:cantSplit w:val="true"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ACSI Bus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2 x Identical ACSI ports: Balanced audio 1 Vp, 0,707 Vrms. 10 KΩ, female RJ-45, Total 1000 m / 3280 ft</w:t>
            </w:r>
          </w:p>
        </w:tc>
      </w:tr>
      <w:tr>
        <w:trPr>
          <w:cantSplit w:val="true"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Expansion Port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1 x Pin row, 2 rows x 5 female contacts</w:t>
            </w:r>
          </w:p>
        </w:tc>
      </w:tr>
      <w:tr>
        <w:trPr>
          <w:cantSplit w:val="true"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Indicators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Condition: Emergency, General Fault, Remote Control</w:t>
            </w:r>
          </w:p>
          <w:p>
            <w:pPr>
              <w:pStyle w:val="Contenidodelatabla"/>
              <w:spacing w:lineRule="auto" w:line="24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Fault: Link, Supply, Emergency microphone</w:t>
            </w:r>
          </w:p>
          <w:p>
            <w:pPr>
              <w:pStyle w:val="Contenidodelatabla"/>
              <w:spacing w:lineRule="auto" w:line="24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Messa</w:t>
            </w:r>
            <w:r>
              <w:rPr>
                <w:rFonts w:ascii="Roboto" w:hAnsi="Roboto"/>
                <w:sz w:val="22"/>
                <w:szCs w:val="22"/>
                <w:lang w:val="en-GB"/>
              </w:rPr>
              <w:t>g</w:t>
            </w:r>
            <w:r>
              <w:rPr>
                <w:rFonts w:ascii="Roboto" w:hAnsi="Roboto"/>
                <w:sz w:val="22"/>
                <w:szCs w:val="22"/>
                <w:lang w:val="en-GB"/>
              </w:rPr>
              <w:t>e in broadcast: Evacua</w:t>
            </w:r>
            <w:r>
              <w:rPr>
                <w:rFonts w:ascii="Roboto" w:hAnsi="Roboto"/>
                <w:sz w:val="22"/>
                <w:szCs w:val="22"/>
                <w:lang w:val="en-GB"/>
              </w:rPr>
              <w:t>tion</w:t>
            </w:r>
            <w:r>
              <w:rPr>
                <w:rFonts w:ascii="Roboto" w:hAnsi="Roboto"/>
                <w:sz w:val="22"/>
                <w:szCs w:val="22"/>
                <w:lang w:val="en-GB"/>
              </w:rPr>
              <w:t xml:space="preserve"> recorded, Warning recorded, live message</w:t>
            </w:r>
          </w:p>
        </w:tc>
      </w:tr>
      <w:tr>
        <w:trPr>
          <w:cantSplit w:val="true"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Buttons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Emergency, Reset, Confirmation, (EMG, RST, ACK)</w:t>
            </w:r>
          </w:p>
          <w:p>
            <w:pPr>
              <w:pStyle w:val="Contenidodelatabla"/>
              <w:spacing w:lineRule="auto" w:line="24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1 button for talking (TALK)</w:t>
            </w:r>
          </w:p>
          <w:p>
            <w:pPr>
              <w:pStyle w:val="Contenidodelatabla"/>
              <w:spacing w:lineRule="auto" w:line="24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Recorded message: Evacuation and Warning</w:t>
            </w:r>
          </w:p>
          <w:p>
            <w:pPr>
              <w:pStyle w:val="Contenidodelatabla"/>
              <w:spacing w:lineRule="auto" w:line="24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Indicators test</w:t>
            </w:r>
          </w:p>
        </w:tc>
      </w:tr>
      <w:tr>
        <w:trPr>
          <w:cantSplit w:val="true"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Functions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Prior notice tone, volume control, DSA (Dynamic sound adjuster). Directionality until 448 system zones.</w:t>
            </w:r>
          </w:p>
        </w:tc>
      </w:tr>
      <w:tr>
        <w:trPr>
          <w:cantSplit w:val="true"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jc w:val="left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Microphone cable length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tabs>
                <w:tab w:val="clear" w:pos="720"/>
              </w:tabs>
              <w:spacing w:lineRule="auto" w:line="240" w:before="113" w:after="0"/>
              <w:jc w:val="left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500 mm / 13,75”</w:t>
            </w:r>
          </w:p>
        </w:tc>
      </w:tr>
      <w:tr>
        <w:trPr>
          <w:cantSplit w:val="true"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Dimensions without microphone (A x H x P)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259 mm x 132 mm x 50 mm /  3,38” x 2,56” x 7,48”</w:t>
            </w:r>
          </w:p>
        </w:tc>
      </w:tr>
      <w:tr>
        <w:trPr>
          <w:cantSplit w:val="true"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Dimensions with microphone (A x H x P)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259 mm x 132 mm x 93 mm /  3,38” x 2,56” x 7,48”</w:t>
            </w:r>
          </w:p>
        </w:tc>
      </w:tr>
      <w:tr>
        <w:trPr>
          <w:cantSplit w:val="true"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Keyboard/Rack complements dimensions (A x H x P)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86 mm x 132 mm x 42 mm /  3,38” x 2,56” x 7,48”</w:t>
            </w:r>
          </w:p>
        </w:tc>
      </w:tr>
      <w:tr>
        <w:trPr>
          <w:cantSplit w:val="true"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jc w:val="left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Operating conditions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-5 ºC to +45 ºC / 23 ºF to 113 ºF</w:t>
            </w:r>
          </w:p>
          <w:p>
            <w:pPr>
              <w:pStyle w:val="Contenidodelatabla"/>
              <w:spacing w:lineRule="auto" w:line="24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5 % to 95 % Relative Humidity (no condensation)</w:t>
            </w:r>
          </w:p>
        </w:tc>
      </w:tr>
      <w:tr>
        <w:trPr>
          <w:cantSplit w:val="true"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jc w:val="left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Finish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Fe, Grey RAL 7016</w:t>
            </w:r>
          </w:p>
        </w:tc>
      </w:tr>
      <w:tr>
        <w:trPr>
          <w:cantSplit w:val="true"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Weight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 xml:space="preserve">1 Kg </w:t>
            </w:r>
          </w:p>
        </w:tc>
      </w:tr>
      <w:tr>
        <w:trPr>
          <w:cantSplit w:val="true"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Expansion keyboard weight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 xml:space="preserve">0,5 Kg </w:t>
            </w:r>
          </w:p>
        </w:tc>
      </w:tr>
      <w:tr>
        <w:trPr>
          <w:cantSplit w:val="true"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Voice alarm panel a</w:t>
            </w:r>
            <w:r>
              <w:rPr>
                <w:rFonts w:ascii="Roboto" w:hAnsi="Roboto"/>
                <w:sz w:val="22"/>
                <w:szCs w:val="22"/>
                <w:lang w:val="en-GB"/>
              </w:rPr>
              <w:t>ccessories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1 x mini USB AB male to USB A male</w:t>
            </w:r>
          </w:p>
          <w:p>
            <w:pPr>
              <w:pStyle w:val="Contenidodelatabla"/>
              <w:spacing w:lineRule="auto" w:line="24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1x Power Supply USB connector Type C (EU Type)</w:t>
            </w:r>
          </w:p>
          <w:p>
            <w:pPr>
              <w:pStyle w:val="Contenidodelatabla"/>
              <w:spacing w:lineRule="auto" w:line="24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1 x Ethernet cable 2 m / 6,56 ft.</w:t>
            </w:r>
          </w:p>
          <w:p>
            <w:pPr>
              <w:pStyle w:val="Contenidodelatabla"/>
              <w:spacing w:lineRule="auto" w:line="24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 xml:space="preserve">2 x </w:t>
            </w:r>
            <w:r>
              <w:rPr>
                <w:rFonts w:ascii="Roboto" w:hAnsi="Roboto"/>
                <w:sz w:val="22"/>
                <w:szCs w:val="22"/>
                <w:shd w:fill="auto" w:val="clear"/>
                <w:lang w:val="en-GB"/>
              </w:rPr>
              <w:t>19” Rack installation accessories</w:t>
            </w:r>
          </w:p>
          <w:p>
            <w:pPr>
              <w:pStyle w:val="Contenidodelatabla"/>
              <w:spacing w:lineRule="auto" w:line="24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1 x block accessory for wall installation</w:t>
            </w:r>
          </w:p>
        </w:tc>
      </w:tr>
      <w:tr>
        <w:trPr>
          <w:cantSplit w:val="true"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Expansion keyboard accessories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spacing w:lineRule="auto" w:line="240" w:before="113" w:after="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1 x expansion port adaptor 2 x 5 contacts male-male</w:t>
            </w:r>
          </w:p>
          <w:p>
            <w:pPr>
              <w:pStyle w:val="Contenidodelatabla"/>
              <w:spacing w:lineRule="auto" w:line="24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 xml:space="preserve">1 x connecting piece to </w:t>
            </w:r>
            <w:r>
              <w:rPr>
                <w:rFonts w:ascii="Roboto" w:hAnsi="Roboto"/>
                <w:sz w:val="22"/>
                <w:szCs w:val="22"/>
                <w:lang w:val="en-GB"/>
              </w:rPr>
              <w:t>voice alarm panel</w:t>
            </w:r>
          </w:p>
          <w:p>
            <w:pPr>
              <w:pStyle w:val="Contenidodelatabla"/>
              <w:spacing w:lineRule="auto" w:line="240"/>
              <w:rPr>
                <w:rFonts w:ascii="Roboto" w:hAnsi="Roboto"/>
                <w:sz w:val="22"/>
                <w:szCs w:val="22"/>
                <w:lang w:val="en-GB"/>
              </w:rPr>
            </w:pPr>
            <w:r>
              <w:rPr>
                <w:rFonts w:ascii="Roboto" w:hAnsi="Roboto"/>
                <w:sz w:val="22"/>
                <w:szCs w:val="22"/>
                <w:lang w:val="en-GB"/>
              </w:rPr>
              <w:t>4 x countersunk screw (4 x 8 mm)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Ttulo2"/>
        <w:rPr/>
      </w:pPr>
      <w:bookmarkStart w:id="45" w:name="__RefHeading___Toc3604_2604043160"/>
      <w:bookmarkEnd w:id="45"/>
      <w:r>
        <w:rPr>
          <w:b w:val="false"/>
          <w:sz w:val="40"/>
          <w:szCs w:val="32"/>
        </w:rPr>
        <w:t>2.10</w:t>
      </w:r>
      <w:r>
        <w:rPr/>
        <w:t>. Expansion Keyboard for Voice Alarm Panel</w:t>
      </w:r>
    </w:p>
    <w:p>
      <w:pPr>
        <w:pStyle w:val="Normal"/>
        <w:rPr/>
      </w:pPr>
      <w:r>
        <w:rPr>
          <w:sz w:val="22"/>
        </w:rPr>
        <w:t>E</w:t>
      </w:r>
      <w:r>
        <w:rPr/>
        <w:t xml:space="preserve">xpansion keyboard for the voice alarm panel. </w:t>
      </w:r>
    </w:p>
    <w:p>
      <w:pPr>
        <w:pStyle w:val="Normal"/>
        <w:rPr/>
      </w:pPr>
      <w:r>
        <w:rPr/>
        <w:t xml:space="preserve">It has 8 software programmable buttons for paging to a maximum of 8 zones. </w:t>
      </w:r>
    </w:p>
    <w:p>
      <w:pPr>
        <w:pStyle w:val="Normal"/>
        <w:rPr/>
      </w:pPr>
      <w:r>
        <w:rPr/>
        <w:t xml:space="preserve">Each </w:t>
      </w:r>
      <w:r>
        <w:rPr>
          <w:sz w:val="22"/>
        </w:rPr>
        <w:t>panel</w:t>
      </w:r>
      <w:r>
        <w:rPr/>
        <w:t xml:space="preserve"> can equip up to 7 expansion keyboards through a port on the side that allows the installation on the right side of the main unit. Thus, it can address up to 448 zones.</w:t>
      </w:r>
    </w:p>
    <w:p>
      <w:pPr>
        <w:pStyle w:val="Ttulo3"/>
        <w:rPr/>
      </w:pPr>
      <w:bookmarkStart w:id="46" w:name="__RefHeading___Toc3606_2604043160"/>
      <w:bookmarkEnd w:id="46"/>
      <w:r>
        <w:rPr/>
        <w:t>General Features</w:t>
      </w:r>
    </w:p>
    <w:p>
      <w:pPr>
        <w:pStyle w:val="Normal"/>
        <w:numPr>
          <w:ilvl w:val="0"/>
          <w:numId w:val="16"/>
        </w:numPr>
        <w:rPr/>
      </w:pPr>
      <w:r>
        <w:rPr/>
        <w:t>8 software programmable buttons.</w:t>
      </w:r>
    </w:p>
    <w:p>
      <w:pPr>
        <w:pStyle w:val="Normal"/>
        <w:numPr>
          <w:ilvl w:val="0"/>
          <w:numId w:val="16"/>
        </w:numPr>
        <w:rPr/>
      </w:pPr>
      <w:r>
        <w:rPr/>
        <w:t>Up to 7 can be connected together.</w:t>
      </w:r>
    </w:p>
    <w:p>
      <w:pPr>
        <w:pStyle w:val="Normal"/>
        <w:numPr>
          <w:ilvl w:val="0"/>
          <w:numId w:val="16"/>
        </w:numPr>
        <w:rPr/>
      </w:pPr>
      <w:r>
        <w:rPr/>
        <w:t>Busy zone indicators.</w:t>
      </w:r>
    </w:p>
    <w:p>
      <w:pPr>
        <w:pStyle w:val="Normal"/>
        <w:numPr>
          <w:ilvl w:val="0"/>
          <w:numId w:val="16"/>
        </w:numPr>
        <w:rPr/>
      </w:pPr>
      <w:r>
        <w:rPr/>
        <w:t xml:space="preserve">Metallic chassis that provides stability and protection against damage.  </w:t>
      </w:r>
    </w:p>
    <w:p>
      <w:pPr>
        <w:pStyle w:val="Normal"/>
        <w:numPr>
          <w:ilvl w:val="0"/>
          <w:numId w:val="16"/>
        </w:numPr>
        <w:rPr/>
      </w:pPr>
      <w:r>
        <w:rPr/>
        <w:t>Local power supply.</w:t>
      </w:r>
    </w:p>
    <w:p>
      <w:pPr>
        <w:pStyle w:val="Ttulo3"/>
        <w:rPr/>
      </w:pPr>
      <w:bookmarkStart w:id="47" w:name="__RefHeading___Toc3608_2604043160"/>
      <w:bookmarkEnd w:id="47"/>
      <w:r>
        <w:rPr/>
        <w:t>Technical Features</w:t>
      </w:r>
    </w:p>
    <w:tbl>
      <w:tblPr>
        <w:tblW w:w="9026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455"/>
        <w:gridCol w:w="5571"/>
      </w:tblGrid>
      <w:tr>
        <w:trPr>
          <w:tblHeader w:val="true"/>
          <w:cantSplit w:val="true"/>
        </w:trPr>
        <w:tc>
          <w:tcPr>
            <w:tcW w:w="345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</w:tcBorders>
            <w:shd w:fill="C0C0C0" w:val="clear"/>
          </w:tcPr>
          <w:p>
            <w:pPr>
              <w:pStyle w:val="Contenidodelatabla"/>
              <w:spacing w:lineRule="auto" w:line="240" w:before="113" w:after="0"/>
              <w:ind w:left="0" w:right="0" w:hanging="0"/>
              <w:rPr>
                <w:rFonts w:ascii="Roboto" w:hAnsi="Roboto"/>
                <w:b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b/>
                <w:bCs/>
                <w:sz w:val="22"/>
                <w:szCs w:val="22"/>
                <w:lang w:val="en-US"/>
              </w:rPr>
              <w:t>Parameter</w:t>
            </w:r>
          </w:p>
        </w:tc>
        <w:tc>
          <w:tcPr>
            <w:tcW w:w="557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fill="C0C0C0" w:val="clear"/>
          </w:tcPr>
          <w:p>
            <w:pPr>
              <w:pStyle w:val="Contenidodelatabla"/>
              <w:spacing w:lineRule="auto" w:line="240" w:before="113" w:after="0"/>
              <w:ind w:left="0" w:right="0" w:hanging="0"/>
              <w:rPr>
                <w:rFonts w:ascii="Roboto" w:hAnsi="Roboto" w:eastAsia="Helvetica-Bold" w:cs="Helvetica-Bold"/>
                <w:b/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eastAsia="Helvetica-Bold" w:cs="Helvetica-Bold" w:ascii="Roboto" w:hAnsi="Roboto"/>
                <w:b/>
                <w:bCs/>
                <w:color w:val="000000"/>
                <w:sz w:val="22"/>
                <w:szCs w:val="22"/>
                <w:lang w:val="en-US"/>
              </w:rPr>
              <w:t>Specifications</w:t>
            </w:r>
          </w:p>
        </w:tc>
      </w:tr>
      <w:tr>
        <w:trPr>
          <w:cantSplit w:val="true"/>
        </w:trPr>
        <w:tc>
          <w:tcPr>
            <w:tcW w:w="3455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numPr>
                <w:ilvl w:val="0"/>
                <w:numId w:val="0"/>
              </w:numPr>
              <w:spacing w:lineRule="auto" w:line="240" w:before="113" w:after="0"/>
              <w:ind w:left="227" w:right="0" w:hanging="0"/>
              <w:jc w:val="left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Buttons</w:t>
            </w:r>
          </w:p>
        </w:tc>
        <w:tc>
          <w:tcPr>
            <w:tcW w:w="5571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numPr>
                <w:ilvl w:val="0"/>
                <w:numId w:val="0"/>
              </w:numPr>
              <w:spacing w:lineRule="auto" w:line="240" w:before="113" w:after="0"/>
              <w:ind w:left="227" w:right="0" w:hanging="0"/>
              <w:jc w:val="left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Roboto" w:hAnsi="Roboto"/>
                <w:sz w:val="22"/>
                <w:szCs w:val="22"/>
                <w:lang w:val="en-US"/>
              </w:rPr>
              <w:t>8 x zone selection</w:t>
            </w:r>
          </w:p>
        </w:tc>
      </w:tr>
      <w:tr>
        <w:trPr>
          <w:cantSplit w:val="true"/>
        </w:trPr>
        <w:tc>
          <w:tcPr>
            <w:tcW w:w="3455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numPr>
                <w:ilvl w:val="0"/>
                <w:numId w:val="0"/>
              </w:numPr>
              <w:spacing w:lineRule="auto" w:line="240" w:before="113" w:after="0"/>
              <w:ind w:left="227" w:right="0" w:hanging="0"/>
              <w:jc w:val="left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Operating Conditions</w:t>
            </w:r>
          </w:p>
        </w:tc>
        <w:tc>
          <w:tcPr>
            <w:tcW w:w="5571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numPr>
                <w:ilvl w:val="0"/>
                <w:numId w:val="0"/>
              </w:numPr>
              <w:spacing w:lineRule="auto" w:line="240" w:before="113" w:after="0"/>
              <w:ind w:left="227" w:right="0" w:hanging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-5 ºC to +45 ºC / 23 ºF to 113 ºF</w:t>
            </w:r>
          </w:p>
          <w:p>
            <w:pPr>
              <w:pStyle w:val="Contenidodelatabla"/>
              <w:numPr>
                <w:ilvl w:val="0"/>
                <w:numId w:val="0"/>
              </w:numPr>
              <w:spacing w:lineRule="auto" w:line="240"/>
              <w:ind w:left="227" w:right="0" w:hanging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5 % to 95 % Relative Humidity (no condensation)</w:t>
            </w:r>
          </w:p>
        </w:tc>
      </w:tr>
      <w:tr>
        <w:trPr>
          <w:cantSplit w:val="true"/>
        </w:trPr>
        <w:tc>
          <w:tcPr>
            <w:tcW w:w="3455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numPr>
                <w:ilvl w:val="0"/>
                <w:numId w:val="0"/>
              </w:numPr>
              <w:spacing w:lineRule="auto" w:line="240" w:before="113" w:after="0"/>
              <w:ind w:left="227" w:right="0" w:hanging="0"/>
              <w:jc w:val="left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Finish</w:t>
            </w:r>
          </w:p>
        </w:tc>
        <w:tc>
          <w:tcPr>
            <w:tcW w:w="5571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numPr>
                <w:ilvl w:val="0"/>
                <w:numId w:val="0"/>
              </w:numPr>
              <w:spacing w:lineRule="auto" w:line="240" w:before="113" w:after="0"/>
              <w:ind w:left="227" w:right="0" w:hanging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Fe, </w:t>
            </w:r>
            <w:r>
              <w:rPr>
                <w:rFonts w:ascii="Roboto" w:hAnsi="Roboto"/>
                <w:sz w:val="22"/>
                <w:szCs w:val="22"/>
                <w:lang w:val="en-US"/>
              </w:rPr>
              <w:t>Grey</w:t>
            </w:r>
            <w:r>
              <w:rPr>
                <w:rFonts w:ascii="Roboto" w:hAnsi="Roboto"/>
                <w:sz w:val="22"/>
                <w:szCs w:val="22"/>
                <w:lang w:val="en-US"/>
              </w:rPr>
              <w:t xml:space="preserve"> RAL 7016</w:t>
            </w:r>
          </w:p>
        </w:tc>
      </w:tr>
      <w:tr>
        <w:trPr>
          <w:cantSplit w:val="true"/>
        </w:trPr>
        <w:tc>
          <w:tcPr>
            <w:tcW w:w="3455" w:type="dxa"/>
            <w:tcBorders>
              <w:left w:val="single" w:sz="2" w:space="0" w:color="808080"/>
              <w:bottom w:val="single" w:sz="2" w:space="0" w:color="808080"/>
            </w:tcBorders>
          </w:tcPr>
          <w:p>
            <w:pPr>
              <w:pStyle w:val="Contenidodelatabla"/>
              <w:numPr>
                <w:ilvl w:val="0"/>
                <w:numId w:val="0"/>
              </w:numPr>
              <w:spacing w:lineRule="auto" w:line="240" w:before="113" w:after="0"/>
              <w:ind w:left="227" w:right="0" w:hanging="0"/>
              <w:jc w:val="left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Weight</w:t>
            </w:r>
          </w:p>
        </w:tc>
        <w:tc>
          <w:tcPr>
            <w:tcW w:w="5571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Contenidodelatabla"/>
              <w:numPr>
                <w:ilvl w:val="0"/>
                <w:numId w:val="0"/>
              </w:numPr>
              <w:spacing w:lineRule="auto" w:line="240" w:before="113" w:after="0"/>
              <w:ind w:left="227" w:right="0" w:hanging="0"/>
              <w:rPr>
                <w:rFonts w:ascii="Roboto" w:hAnsi="Roboto"/>
                <w:sz w:val="22"/>
                <w:szCs w:val="22"/>
                <w:lang w:val="en-US"/>
              </w:rPr>
            </w:pPr>
            <w:r>
              <w:rPr>
                <w:rFonts w:ascii="Roboto" w:hAnsi="Roboto"/>
                <w:sz w:val="22"/>
                <w:szCs w:val="22"/>
                <w:lang w:val="en-US"/>
              </w:rPr>
              <w:t>0,85 Kg</w:t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5"/>
      <w:footerReference w:type="default" r:id="rId6"/>
      <w:type w:val="nextPage"/>
      <w:pgSz w:w="11906" w:h="16838"/>
      <w:pgMar w:left="1440" w:right="1440" w:gutter="0" w:header="1191" w:top="2398" w:footer="567" w:bottom="1691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Roboto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Roboto Medium">
    <w:charset w:val="00"/>
    <w:family w:val="auto"/>
    <w:pitch w:val="variable"/>
  </w:font>
  <w:font w:name="OpenSymbol">
    <w:altName w:val="Arial Unicode MS"/>
    <w:charset w:val="02"/>
    <w:family w:val="auto"/>
    <w:pitch w:val="default"/>
    <w:embedRegular r:id="rId18" w:fontKey="{12014A78-CABC-4EF0-12AC-5CD89AEFDE12}"/>
  </w:font>
  <w:font w:name="Liberation Sans">
    <w:altName w:val="Arial"/>
    <w:charset w:val="00"/>
    <w:family w:val="swiss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Arial">
    <w:charset w:val="00"/>
    <w:family w:val="roman"/>
    <w:pitch w:val="variable"/>
  </w:font>
  <w:font w:name="Roboto Black">
    <w:charset w:val="00"/>
    <w:family w:val="auto"/>
    <w:pitch w:val="variable"/>
  </w:font>
  <w:font w:name="Roboto">
    <w:charset w:val="00"/>
    <w:family w:val="auto"/>
    <w:pitch w:val="variable"/>
    <w:embedRegular r:id="rId23" w:fontKey="{17014A78-CABC-4EF0-12AC-5CD89AEFDE17}"/>
    <w:embedBold r:id="rId24" w:fontKey="{18014A78-CABC-4EF0-12AC-5CD89AEFDE18}"/>
    <w:embedItalic r:id="rId25" w:fontKey="{19014A78-CABC-4EF0-12AC-5CD89AEFDE19}"/>
    <w:embedBoldItalic r:id="rId26" w:fontKey="{1A014A78-CABC-4EF0-12AC-5CD89AEFDE1A}"/>
  </w:font>
  <w:font w:name="Symbol">
    <w:charset w:val="02"/>
    <w:family w:val="auto"/>
    <w:pitch w:val="default"/>
    <w:embedRegular r:id="rId27" w:fontKey="{1B014A78-CABC-4EF0-12AC-5CD89AEFDE1B}"/>
  </w:font>
  <w:font w:name="OpenSymbol">
    <w:altName w:val="Arial Unicode MS"/>
    <w:charset w:val="01"/>
    <w:family w:val="auto"/>
    <w:pitch w:val="default"/>
    <w:embedRegular r:id="rId18" w:fontKey="{12014A78-CABC-4EF0-12AC-5CD89AEFDE12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suppressLineNumbers/>
      <w:tabs>
        <w:tab w:val="left" w:pos="342" w:leader="none"/>
        <w:tab w:val="left" w:pos="3742" w:leader="none"/>
        <w:tab w:val="left" w:pos="3966" w:leader="none"/>
        <w:tab w:val="center" w:pos="4513" w:leader="none"/>
        <w:tab w:val="left" w:pos="6517" w:leader="none"/>
        <w:tab w:val="right" w:pos="9026" w:leader="none"/>
        <w:tab w:val="right" w:pos="9876" w:leader="none"/>
      </w:tabs>
      <w:spacing w:lineRule="auto" w:line="276" w:before="170" w:after="0"/>
      <w:ind w:left="0" w:right="0" w:hanging="0"/>
      <w:jc w:val="center"/>
      <w:rPr>
        <w:rFonts w:ascii="Roboto" w:hAnsi="Roboto"/>
        <w:color w:val="434343"/>
        <w:sz w:val="24"/>
        <w:szCs w:val="24"/>
        <w:u w:val="none"/>
        <w:lang w:val="en-GB"/>
      </w:rPr>
    </w:pPr>
    <w:r>
      <w:rPr>
        <w:rFonts w:ascii="Roboto" w:hAnsi="Roboto"/>
        <w:color w:val="434343"/>
        <w:sz w:val="24"/>
        <w:szCs w:val="24"/>
        <w:u w:val="none"/>
        <w:lang w:val="en-GB"/>
      </w:rPr>
      <w:t>www.lda-audiotech.com</w: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suppressLineNumbers/>
      <w:tabs>
        <w:tab w:val="left" w:pos="342" w:leader="none"/>
        <w:tab w:val="left" w:pos="3742" w:leader="none"/>
        <w:tab w:val="left" w:pos="3966" w:leader="none"/>
        <w:tab w:val="center" w:pos="4513" w:leader="none"/>
        <w:tab w:val="left" w:pos="6517" w:leader="none"/>
        <w:tab w:val="right" w:pos="9026" w:leader="none"/>
        <w:tab w:val="right" w:pos="9876" w:leader="none"/>
      </w:tabs>
      <w:spacing w:lineRule="auto" w:line="276" w:before="170" w:after="0"/>
      <w:ind w:left="0" w:right="0" w:hanging="0"/>
      <w:jc w:val="left"/>
      <w:rPr>
        <w:lang w:val="en-GB"/>
      </w:rPr>
    </w:pPr>
    <w:r>
      <w:rPr>
        <w:sz w:val="20"/>
        <w:szCs w:val="20"/>
        <w:u w:val="none"/>
        <w:lang w:val="en-GB"/>
      </w:rPr>
      <w:drawing>
        <wp:inline distT="0" distB="0" distL="0" distR="0">
          <wp:extent cx="150495" cy="113030"/>
          <wp:effectExtent l="0" t="0" r="0" b="0"/>
          <wp:docPr id="5" name="Imagen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0495" cy="113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szCs w:val="20"/>
        <w:u w:val="none"/>
        <w:lang w:val="en-GB"/>
      </w:rPr>
      <w:t xml:space="preserve">  </w:t>
    </w:r>
    <w:r>
      <w:rPr>
        <w:sz w:val="20"/>
        <w:szCs w:val="20"/>
        <w:u w:val="none"/>
        <w:lang w:val="en-GB"/>
      </w:rPr>
      <w:t>info</w:t>
    </w:r>
    <w:r>
      <w:rPr>
        <w:sz w:val="20"/>
        <w:szCs w:val="20"/>
        <w:u w:val="none"/>
        <w:lang w:val="en-GB"/>
      </w:rPr>
      <w:t xml:space="preserve">@lda-audiotech.com </w:t>
      <w:tab/>
    </w:r>
    <w:r>
      <w:rPr>
        <w:sz w:val="20"/>
        <w:szCs w:val="20"/>
        <w:u w:val="none"/>
        <w:lang w:val="en-GB"/>
      </w:rPr>
      <w:drawing>
        <wp:inline distT="0" distB="0" distL="0" distR="0">
          <wp:extent cx="93980" cy="140335"/>
          <wp:effectExtent l="0" t="0" r="0" b="0"/>
          <wp:docPr id="6" name="Imagen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6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980" cy="140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szCs w:val="20"/>
        <w:u w:val="none"/>
        <w:lang w:val="en-GB"/>
      </w:rPr>
      <w:t xml:space="preserve">  </w:t>
    </w:r>
    <w:r>
      <w:rPr>
        <w:sz w:val="20"/>
        <w:szCs w:val="20"/>
        <w:u w:val="none"/>
        <w:lang w:val="en-GB"/>
      </w:rPr>
      <w:t xml:space="preserve">+34 </w:t>
    </w:r>
    <w:r>
      <w:rPr>
        <w:sz w:val="20"/>
        <w:szCs w:val="20"/>
        <w:u w:val="none"/>
        <w:lang w:val="en-GB"/>
      </w:rPr>
      <w:t>952 028 805</w:t>
    </w:r>
    <w:r>
      <w:rPr>
        <w:sz w:val="20"/>
        <w:szCs w:val="20"/>
        <w:u w:val="none"/>
        <w:lang w:val="en-GB"/>
      </w:rPr>
      <w:tab/>
    </w:r>
    <w:r>
      <w:rPr>
        <w:sz w:val="20"/>
        <w:szCs w:val="20"/>
        <w:u w:val="none"/>
        <w:lang w:val="en-GB"/>
      </w:rPr>
      <w:drawing>
        <wp:inline distT="0" distB="0" distL="0" distR="0">
          <wp:extent cx="144780" cy="132080"/>
          <wp:effectExtent l="0" t="0" r="0" b="0"/>
          <wp:docPr id="7" name="Imagen1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11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44780" cy="132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szCs w:val="20"/>
        <w:u w:val="none"/>
        <w:lang w:val="en-GB"/>
      </w:rPr>
      <w:t xml:space="preserve">  </w:t>
    </w:r>
    <w:r>
      <w:rPr>
        <w:sz w:val="20"/>
        <w:szCs w:val="20"/>
        <w:u w:val="none"/>
        <w:lang w:val="en-GB"/>
      </w:rPr>
      <w:t>www.lda-audiotech.com</w:t>
      <w:tab/>
      <w:t xml:space="preserve">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spacing w:before="170" w:after="0"/>
      <w:rPr>
        <w:lang w:val="en-GB"/>
      </w:rPr>
    </w:pPr>
    <w:r>
      <w:rPr>
        <w:lang w:val="en-GB"/>
      </w:rPr>
      <w:drawing>
        <wp:anchor behindDoc="0" distT="0" distB="0" distL="0" distR="0" simplePos="0" locked="0" layoutInCell="0" allowOverlap="1" relativeHeight="118">
          <wp:simplePos x="0" y="0"/>
          <wp:positionH relativeFrom="column">
            <wp:posOffset>4617085</wp:posOffset>
          </wp:positionH>
          <wp:positionV relativeFrom="paragraph">
            <wp:posOffset>-202565</wp:posOffset>
          </wp:positionV>
          <wp:extent cx="1097280" cy="448945"/>
          <wp:effectExtent l="0" t="0" r="0" b="0"/>
          <wp:wrapTopAndBottom/>
          <wp:docPr id="3" name="Imagen1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18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spacing w:before="170" w:after="0"/>
      <w:rPr>
        <w:color w:val="666666"/>
        <w:sz w:val="18"/>
        <w:szCs w:val="18"/>
        <w:lang w:val="en-GB"/>
      </w:rPr>
    </w:pPr>
    <w:r>
      <w:drawing>
        <wp:anchor behindDoc="0" distT="0" distB="0" distL="0" distR="0" simplePos="0" locked="0" layoutInCell="0" allowOverlap="1" relativeHeight="117">
          <wp:simplePos x="0" y="0"/>
          <wp:positionH relativeFrom="column">
            <wp:posOffset>4617085</wp:posOffset>
          </wp:positionH>
          <wp:positionV relativeFrom="paragraph">
            <wp:posOffset>-202565</wp:posOffset>
          </wp:positionV>
          <wp:extent cx="1097280" cy="448945"/>
          <wp:effectExtent l="0" t="0" r="0" b="0"/>
          <wp:wrapTopAndBottom/>
          <wp:docPr id="4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666666"/>
        <w:sz w:val="18"/>
        <w:szCs w:val="18"/>
        <w:lang w:val="en-GB"/>
      </w:rPr>
      <w:t>#</w:t>
    </w:r>
    <w:r>
      <w:rPr>
        <w:color w:val="666666"/>
        <w:sz w:val="18"/>
        <w:szCs w:val="18"/>
        <w:lang w:val="en-GB"/>
      </w:rPr>
      <w:fldChar w:fldCharType="begin"/>
    </w:r>
    <w:r>
      <w:rPr>
        <w:sz w:val="18"/>
        <w:szCs w:val="18"/>
        <w:color w:val="666666"/>
        <w:lang w:val="en-GB"/>
      </w:rPr>
      <w:instrText> PAGE </w:instrText>
    </w:r>
    <w:r>
      <w:rPr>
        <w:sz w:val="18"/>
        <w:szCs w:val="18"/>
        <w:color w:val="666666"/>
        <w:lang w:val="en-GB"/>
      </w:rPr>
      <w:fldChar w:fldCharType="separate"/>
    </w:r>
    <w:r>
      <w:rPr>
        <w:sz w:val="18"/>
        <w:szCs w:val="18"/>
        <w:color w:val="666666"/>
        <w:lang w:val="en-GB"/>
      </w:rPr>
      <w:t>29</w:t>
    </w:r>
    <w:r>
      <w:rPr>
        <w:sz w:val="18"/>
        <w:szCs w:val="18"/>
        <w:color w:val="666666"/>
        <w:lang w:val="en-GB"/>
      </w:rPr>
      <w:fldChar w:fldCharType="end"/>
    </w:r>
    <w:r>
      <w:rPr>
        <w:color w:val="666666"/>
        <w:sz w:val="18"/>
        <w:szCs w:val="18"/>
        <w:lang w:val="en-GB"/>
      </w:rPr>
      <w:t xml:space="preserve">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suff w:val="space"/>
      <w:lvlText w:val=" %1 "/>
      <w:lvlJc w:val="left"/>
      <w:pPr>
        <w:tabs>
          <w:tab w:val="num" w:pos="0"/>
        </w:tabs>
        <w:ind w:left="227" w:hanging="227"/>
      </w:pPr>
      <w:rPr/>
    </w:lvl>
    <w:lvl w:ilvl="1">
      <w:start w:val="1"/>
      <w:numFmt w:val="decimal"/>
      <w:suff w:val="space"/>
      <w:lvlText w:val=" %1.%2 "/>
      <w:lvlJc w:val="left"/>
      <w:pPr>
        <w:tabs>
          <w:tab w:val="num" w:pos="0"/>
        </w:tabs>
        <w:ind w:left="454" w:hanging="227"/>
      </w:pPr>
      <w:rPr/>
    </w:lvl>
    <w:lvl w:ilvl="2">
      <w:start w:val="1"/>
      <w:numFmt w:val="decimal"/>
      <w:suff w:val="space"/>
      <w:lvlText w:val=" %1.%2.%3 "/>
      <w:lvlJc w:val="left"/>
      <w:pPr>
        <w:tabs>
          <w:tab w:val="num" w:pos="0"/>
        </w:tabs>
        <w:ind w:left="680" w:hanging="227"/>
      </w:pPr>
      <w:rPr/>
    </w:lvl>
    <w:lvl w:ilvl="3">
      <w:start w:val="1"/>
      <w:numFmt w:val="decimal"/>
      <w:suff w:val="space"/>
      <w:lvlText w:val=" %1.%2.%3.%4 "/>
      <w:lvlJc w:val="left"/>
      <w:pPr>
        <w:tabs>
          <w:tab w:val="num" w:pos="0"/>
        </w:tabs>
        <w:ind w:left="907" w:hanging="227"/>
      </w:pPr>
      <w:rPr/>
    </w:lvl>
    <w:lvl w:ilvl="4">
      <w:start w:val="1"/>
      <w:numFmt w:val="decimal"/>
      <w:suff w:val="space"/>
      <w:lvlText w:val=" %1.%2.%3.%4.%5 "/>
      <w:lvlJc w:val="left"/>
      <w:pPr>
        <w:tabs>
          <w:tab w:val="num" w:pos="0"/>
        </w:tabs>
        <w:ind w:left="1134" w:hanging="227"/>
      </w:pPr>
      <w:rPr/>
    </w:lvl>
    <w:lvl w:ilvl="5">
      <w:start w:val="1"/>
      <w:numFmt w:val="decimal"/>
      <w:suff w:val="space"/>
      <w:lvlText w:val=" %1.%2.%3.%4.%5.%6 "/>
      <w:lvlJc w:val="left"/>
      <w:pPr>
        <w:tabs>
          <w:tab w:val="num" w:pos="0"/>
        </w:tabs>
        <w:ind w:left="1361" w:hanging="227"/>
      </w:pPr>
      <w:rPr/>
    </w:lvl>
    <w:lvl w:ilvl="6">
      <w:start w:val="1"/>
      <w:numFmt w:val="decimal"/>
      <w:suff w:val="space"/>
      <w:lvlText w:val=" %1.%2.%3.%4.%5.%6.%7 "/>
      <w:lvlJc w:val="left"/>
      <w:pPr>
        <w:tabs>
          <w:tab w:val="num" w:pos="0"/>
        </w:tabs>
        <w:ind w:left="1587" w:hanging="227"/>
      </w:pPr>
      <w:rPr/>
    </w:lvl>
    <w:lvl w:ilvl="7">
      <w:start w:val="1"/>
      <w:numFmt w:val="decimal"/>
      <w:suff w:val="space"/>
      <w:lvlText w:val=" %1.%2.%3.%4.%5.%6.%7.%8 "/>
      <w:lvlJc w:val="left"/>
      <w:pPr>
        <w:tabs>
          <w:tab w:val="num" w:pos="0"/>
        </w:tabs>
        <w:ind w:left="1814" w:hanging="227"/>
      </w:pPr>
      <w:rPr/>
    </w:lvl>
    <w:lvl w:ilvl="8">
      <w:start w:val="1"/>
      <w:numFmt w:val="decimal"/>
      <w:suff w:val="space"/>
      <w:lvlText w:val=" %1.%2.%3.%4.%5.%6.%7.%8.%9 "/>
      <w:lvlJc w:val="left"/>
      <w:pPr>
        <w:tabs>
          <w:tab w:val="num" w:pos="0"/>
        </w:tabs>
        <w:ind w:left="2041" w:hanging="227"/>
      </w:pPr>
      <w:rPr/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938"/>
        </w:tabs>
        <w:ind w:left="938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298"/>
        </w:tabs>
        <w:ind w:left="129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58"/>
        </w:tabs>
        <w:ind w:left="165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018"/>
        </w:tabs>
        <w:ind w:left="201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78"/>
        </w:tabs>
        <w:ind w:left="237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38"/>
        </w:tabs>
        <w:ind w:left="273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98"/>
        </w:tabs>
        <w:ind w:left="309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58"/>
        </w:tabs>
        <w:ind w:left="345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818"/>
        </w:tabs>
        <w:ind w:left="3818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938"/>
        </w:tabs>
        <w:ind w:left="938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298"/>
        </w:tabs>
        <w:ind w:left="129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58"/>
        </w:tabs>
        <w:ind w:left="165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018"/>
        </w:tabs>
        <w:ind w:left="201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78"/>
        </w:tabs>
        <w:ind w:left="237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38"/>
        </w:tabs>
        <w:ind w:left="273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98"/>
        </w:tabs>
        <w:ind w:left="309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58"/>
        </w:tabs>
        <w:ind w:left="345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818"/>
        </w:tabs>
        <w:ind w:left="3818" w:hanging="360"/>
      </w:pPr>
      <w:rPr>
        <w:rFonts w:ascii="OpenSymbol" w:hAnsi="OpenSymbol" w:cs="OpenSymbol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938"/>
        </w:tabs>
        <w:ind w:left="938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298"/>
        </w:tabs>
        <w:ind w:left="129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58"/>
        </w:tabs>
        <w:ind w:left="165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018"/>
        </w:tabs>
        <w:ind w:left="201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78"/>
        </w:tabs>
        <w:ind w:left="237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38"/>
        </w:tabs>
        <w:ind w:left="273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98"/>
        </w:tabs>
        <w:ind w:left="309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58"/>
        </w:tabs>
        <w:ind w:left="345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818"/>
        </w:tabs>
        <w:ind w:left="3818" w:hanging="360"/>
      </w:pPr>
      <w:rPr>
        <w:rFonts w:ascii="OpenSymbol" w:hAnsi="OpenSymbol" w:cs="OpenSymbol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938"/>
        </w:tabs>
        <w:ind w:left="938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298"/>
        </w:tabs>
        <w:ind w:left="129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58"/>
        </w:tabs>
        <w:ind w:left="165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018"/>
        </w:tabs>
        <w:ind w:left="201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78"/>
        </w:tabs>
        <w:ind w:left="237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38"/>
        </w:tabs>
        <w:ind w:left="273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98"/>
        </w:tabs>
        <w:ind w:left="309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58"/>
        </w:tabs>
        <w:ind w:left="345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818"/>
        </w:tabs>
        <w:ind w:left="3818" w:hanging="360"/>
      </w:pPr>
      <w:rPr>
        <w:rFonts w:ascii="OpenSymbol" w:hAnsi="OpenSymbol" w:cs="OpenSymbol" w:hint="default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Roboto" w:hAnsi="Roboto" w:eastAsia="Roboto" w:cs="Roboto"/>
        <w:sz w:val="24"/>
        <w:szCs w:val="24"/>
        <w:lang w:val="en-GB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  <w:spacing w:lineRule="auto" w:line="276" w:before="170" w:after="0"/>
    </w:pPr>
    <w:rPr>
      <w:rFonts w:ascii="Roboto" w:hAnsi="Roboto" w:eastAsia="Roboto" w:cs="Roboto"/>
      <w:color w:val="auto"/>
      <w:kern w:val="0"/>
      <w:sz w:val="22"/>
      <w:szCs w:val="24"/>
      <w:lang w:val="en-GB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numPr>
        <w:ilvl w:val="0"/>
        <w:numId w:val="0"/>
      </w:numPr>
      <w:tabs>
        <w:tab w:val="clear" w:pos="720"/>
      </w:tabs>
      <w:spacing w:lineRule="auto" w:line="240" w:before="403" w:after="340"/>
      <w:ind w:left="0" w:right="0" w:hanging="0"/>
      <w:outlineLvl w:val="0"/>
    </w:pPr>
    <w:rPr>
      <w:b/>
      <w:sz w:val="44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numPr>
        <w:ilvl w:val="0"/>
        <w:numId w:val="0"/>
      </w:numPr>
      <w:spacing w:lineRule="auto" w:line="240" w:before="397" w:after="340"/>
      <w:outlineLvl w:val="1"/>
    </w:pPr>
    <w:rPr>
      <w:rFonts w:ascii="Roboto Medium" w:hAnsi="Roboto Medium"/>
      <w:b w:val="false"/>
      <w:sz w:val="40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numPr>
        <w:ilvl w:val="0"/>
        <w:numId w:val="0"/>
      </w:numPr>
      <w:spacing w:lineRule="auto" w:line="240" w:before="397" w:after="227"/>
      <w:outlineLvl w:val="2"/>
    </w:pPr>
    <w:rPr>
      <w:rFonts w:ascii="Roboto Medium" w:hAnsi="Roboto Medium"/>
      <w:b w:val="false"/>
      <w:color w:val="434343"/>
      <w:sz w:val="30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numPr>
        <w:ilvl w:val="0"/>
        <w:numId w:val="0"/>
      </w:numPr>
      <w:spacing w:lineRule="auto" w:line="240" w:before="280" w:after="80"/>
      <w:outlineLvl w:val="3"/>
    </w:pPr>
    <w:rPr>
      <w:rFonts w:ascii="Roboto Medium" w:hAnsi="Roboto Medium"/>
      <w:b w:val="false"/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numPr>
        <w:ilvl w:val="0"/>
        <w:numId w:val="0"/>
      </w:numPr>
      <w:spacing w:lineRule="auto" w:line="240" w:before="240" w:after="80"/>
      <w:outlineLvl w:val="4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numPr>
        <w:ilvl w:val="0"/>
        <w:numId w:val="0"/>
      </w:numPr>
      <w:spacing w:lineRule="auto" w:line="240" w:before="240" w:after="80"/>
      <w:outlineLvl w:val="5"/>
    </w:pPr>
    <w:rPr>
      <w:i/>
      <w:color w:val="666666"/>
      <w:sz w:val="22"/>
      <w:szCs w:val="22"/>
    </w:rPr>
  </w:style>
  <w:style w:type="character" w:styleId="EnlacedeInternet">
    <w:name w:val="Enlace de Internet"/>
    <w:rPr>
      <w:color w:val="000080"/>
      <w:u w:val="single"/>
      <w:lang w:eastAsia="zxx" w:bidi="zxx"/>
    </w:rPr>
  </w:style>
  <w:style w:type="character" w:styleId="Enlacedelndice">
    <w:name w:val="Enlace del índice"/>
    <w:qFormat/>
    <w:rPr/>
  </w:style>
  <w:style w:type="character" w:styleId="Vietas">
    <w:name w:val="Viñetas"/>
    <w:qFormat/>
    <w:rPr>
      <w:rFonts w:ascii="OpenSymbol" w:hAnsi="OpenSymbol" w:eastAsia="OpenSymbol" w:cs="OpenSymbol"/>
    </w:rPr>
  </w:style>
  <w:style w:type="character" w:styleId="Smbolosdenumeracin">
    <w:name w:val="Símbolos de numeración"/>
    <w:qFormat/>
    <w:rPr/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eastAsia="zxx" w:bidi="zxx"/>
    </w:rPr>
  </w:style>
  <w:style w:type="paragraph" w:styleId="Normal1">
    <w:name w:val="LO-normal"/>
    <w:qFormat/>
    <w:pPr>
      <w:widowControl/>
      <w:kinsoku w:val="true"/>
      <w:overflowPunct w:val="true"/>
      <w:autoSpaceDE w:val="true"/>
      <w:bidi w:val="0"/>
      <w:spacing w:lineRule="auto" w:line="360" w:before="200" w:after="0"/>
      <w:jc w:val="left"/>
    </w:pPr>
    <w:rPr>
      <w:rFonts w:ascii="Roboto" w:hAnsi="Roboto" w:eastAsia="Roboto" w:cs="Roboto"/>
      <w:color w:val="auto"/>
      <w:kern w:val="0"/>
      <w:sz w:val="24"/>
      <w:szCs w:val="24"/>
      <w:lang w:val="en-GB" w:eastAsia="zh-CN" w:bidi="hi-IN"/>
    </w:rPr>
  </w:style>
  <w:style w:type="paragraph" w:styleId="Ttulogeneral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  <w:spacing w:before="113" w:after="0"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ypie">
    <w:name w:val="Cabecera y pie"/>
    <w:basedOn w:val="Normal"/>
    <w:qFormat/>
    <w:pPr>
      <w:suppressLineNumbers/>
      <w:tabs>
        <w:tab w:val="clear" w:pos="720"/>
        <w:tab w:val="center" w:pos="4513" w:leader="none"/>
        <w:tab w:val="right" w:pos="9026" w:leader="none"/>
      </w:tabs>
    </w:pPr>
    <w:rPr/>
  </w:style>
  <w:style w:type="paragraph" w:styleId="Piedepgina">
    <w:name w:val="Footer"/>
    <w:basedOn w:val="Cabeceraypie"/>
    <w:pPr>
      <w:suppressLineNumbers/>
    </w:pPr>
    <w:rPr/>
  </w:style>
  <w:style w:type="paragraph" w:styleId="Cabecera">
    <w:name w:val="Header"/>
    <w:basedOn w:val="Cabeceraypie"/>
    <w:pPr>
      <w:suppressLineNumbers/>
    </w:pPr>
    <w:rPr/>
  </w:style>
  <w:style w:type="paragraph" w:styleId="Lneahorizontal">
    <w:name w:val="Línea horizontal"/>
    <w:basedOn w:val="Normal"/>
    <w:next w:val="Cuerpodetexto"/>
    <w:qFormat/>
    <w:pPr>
      <w:suppressLineNumbers/>
      <w:pBdr>
        <w:bottom w:val="double" w:sz="2" w:space="0" w:color="808080"/>
      </w:pBdr>
      <w:spacing w:before="0" w:after="283"/>
    </w:pPr>
    <w:rPr>
      <w:sz w:val="12"/>
      <w:szCs w:val="12"/>
    </w:rPr>
  </w:style>
  <w:style w:type="paragraph" w:styleId="Ttulodelndice">
    <w:name w:val="Index Heading"/>
    <w:basedOn w:val="Ttulo"/>
    <w:pPr>
      <w:suppressLineNumbers/>
      <w:ind w:left="0" w:right="0" w:hanging="0"/>
    </w:pPr>
    <w:rPr>
      <w:b/>
      <w:bCs/>
      <w:sz w:val="32"/>
      <w:szCs w:val="32"/>
    </w:rPr>
  </w:style>
  <w:style w:type="paragraph" w:styleId="Ttulodelsumario">
    <w:name w:val="TOA Heading"/>
    <w:basedOn w:val="Ttulodelndice"/>
    <w:pPr>
      <w:suppressLineNumbers/>
      <w:spacing w:before="397" w:after="119"/>
      <w:ind w:left="0" w:right="0" w:hanging="0"/>
    </w:pPr>
    <w:rPr>
      <w:rFonts w:ascii="Roboto Medium" w:hAnsi="Roboto Medium"/>
      <w:b w:val="false"/>
      <w:bCs/>
      <w:sz w:val="52"/>
      <w:szCs w:val="32"/>
    </w:rPr>
  </w:style>
  <w:style w:type="paragraph" w:styleId="Sumario1">
    <w:name w:val="TOC 1"/>
    <w:basedOn w:val="Ndice"/>
    <w:pPr>
      <w:tabs>
        <w:tab w:val="clear" w:pos="720"/>
        <w:tab w:val="right" w:pos="9026" w:leader="dot"/>
      </w:tabs>
      <w:ind w:left="0" w:right="0" w:hanging="0"/>
    </w:pPr>
    <w:rPr>
      <w:b/>
      <w:sz w:val="28"/>
    </w:rPr>
  </w:style>
  <w:style w:type="paragraph" w:styleId="Ndice1">
    <w:name w:val="Index 1"/>
    <w:basedOn w:val="Ndice"/>
    <w:pPr>
      <w:ind w:left="0" w:right="0" w:hanging="0"/>
    </w:pPr>
    <w:rPr/>
  </w:style>
  <w:style w:type="paragraph" w:styleId="Ndicedeobjetos1">
    <w:name w:val="Índice de objetos 1"/>
    <w:basedOn w:val="Ndice"/>
    <w:qFormat/>
    <w:pPr>
      <w:tabs>
        <w:tab w:val="clear" w:pos="720"/>
        <w:tab w:val="right" w:pos="9026" w:leader="dot"/>
      </w:tabs>
      <w:ind w:left="0" w:right="0" w:hanging="0"/>
    </w:pPr>
    <w:rPr/>
  </w:style>
  <w:style w:type="paragraph" w:styleId="Sumario2">
    <w:name w:val="TOC 2"/>
    <w:basedOn w:val="Ndice"/>
    <w:pPr>
      <w:tabs>
        <w:tab w:val="clear" w:pos="720"/>
        <w:tab w:val="right" w:pos="8743" w:leader="dot"/>
      </w:tabs>
      <w:ind w:left="283" w:right="0" w:hanging="0"/>
    </w:pPr>
    <w:rPr>
      <w:b w:val="false"/>
      <w:sz w:val="24"/>
    </w:rPr>
  </w:style>
  <w:style w:type="paragraph" w:styleId="Contenidodelista">
    <w:name w:val="Contenido de lista"/>
    <w:basedOn w:val="Normal"/>
    <w:qFormat/>
    <w:pPr>
      <w:ind w:left="567" w:right="0" w:hanging="0"/>
    </w:pPr>
    <w:rPr/>
  </w:style>
  <w:style w:type="paragraph" w:styleId="Sumario3">
    <w:name w:val="TOC 3"/>
    <w:basedOn w:val="Ndice"/>
    <w:pPr>
      <w:tabs>
        <w:tab w:val="clear" w:pos="720"/>
        <w:tab w:val="right" w:pos="8459" w:leader="dot"/>
      </w:tabs>
      <w:ind w:left="567" w:right="0" w:hanging="0"/>
    </w:pPr>
    <w:rPr/>
  </w:style>
  <w:style w:type="numbering" w:styleId="Vieta">
    <w:name w:val="Viñeta •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header" Target="header2.xml"/><Relationship Id="rId6" Type="http://schemas.openxmlformats.org/officeDocument/2006/relationships/footer" Target="footer2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emarmol</Template>
  <TotalTime>77</TotalTime>
  <Application>LibreOffice/7.2.0.4$Windows_X86_64 LibreOffice_project/9a9c6381e3f7a62afc1329bd359cc48accb6435b</Application>
  <AppVersion>15.0000</AppVersion>
  <Pages>30</Pages>
  <Words>6231</Words>
  <Characters>29527</Characters>
  <CharactersWithSpaces>35000</CharactersWithSpaces>
  <Paragraphs>779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2022-05-20T09:56:01Z</dcterms:created>
  <dc:creator/>
  <dc:description/>
  <dc:language>es-ES</dc:language>
  <cp:lastModifiedBy/>
  <dcterms:modified xsi:type="dcterms:W3CDTF">2022-05-23T09:56:17Z</dcterms:modified>
  <cp:revision>50</cp:revision>
  <dc:subject/>
  <dc:title>NEO Architect &amp; Engineer Specifications</dc:title>
</cp:coreProperties>
</file>